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4E453" w14:textId="77777777" w:rsidR="0053613C" w:rsidRPr="00B326E0" w:rsidRDefault="0053613C" w:rsidP="0053613C">
      <w:pPr>
        <w:pStyle w:val="Web"/>
        <w:jc w:val="center"/>
        <w:rPr>
          <w:rFonts w:ascii="ＭＳ 明朝" w:eastAsia="ＭＳ 明朝" w:hAnsi="ＭＳ 明朝"/>
          <w:sz w:val="28"/>
          <w:szCs w:val="28"/>
        </w:rPr>
      </w:pPr>
    </w:p>
    <w:p w14:paraId="3ED81659" w14:textId="77777777" w:rsidR="0053613C" w:rsidRPr="00B326E0" w:rsidRDefault="0053613C" w:rsidP="0053613C">
      <w:pPr>
        <w:widowControl/>
        <w:jc w:val="center"/>
        <w:rPr>
          <w:rFonts w:ascii="ＭＳ 明朝" w:eastAsia="ＭＳ 明朝" w:hAnsi="ＭＳ 明朝"/>
          <w:sz w:val="22"/>
          <w:szCs w:val="24"/>
        </w:rPr>
      </w:pPr>
      <w:r w:rsidRPr="00B326E0">
        <w:rPr>
          <w:rFonts w:ascii="ＭＳ 明朝" w:eastAsia="ＭＳ 明朝" w:hAnsi="ＭＳ 明朝"/>
          <w:noProof/>
          <w:sz w:val="22"/>
          <w:szCs w:val="24"/>
        </w:rPr>
        <w:drawing>
          <wp:inline distT="0" distB="0" distL="0" distR="0" wp14:anchorId="4D80446E" wp14:editId="4CCE10FE">
            <wp:extent cx="5356860" cy="5356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860" cy="5356860"/>
                    </a:xfrm>
                    <a:prstGeom prst="rect">
                      <a:avLst/>
                    </a:prstGeom>
                    <a:noFill/>
                    <a:ln>
                      <a:noFill/>
                    </a:ln>
                  </pic:spPr>
                </pic:pic>
              </a:graphicData>
            </a:graphic>
          </wp:inline>
        </w:drawing>
      </w:r>
    </w:p>
    <w:p w14:paraId="221C6E75" w14:textId="77777777" w:rsidR="0053613C" w:rsidRDefault="0053613C" w:rsidP="0053613C">
      <w:pPr>
        <w:widowControl/>
        <w:jc w:val="center"/>
        <w:rPr>
          <w:rFonts w:ascii="ＭＳ 明朝" w:eastAsia="ＭＳ 明朝" w:hAnsi="ＭＳ 明朝" w:cs="CIDFont+F1"/>
          <w:kern w:val="0"/>
          <w:sz w:val="72"/>
          <w:szCs w:val="72"/>
        </w:rPr>
      </w:pPr>
      <w:r w:rsidRPr="00B326E0">
        <w:rPr>
          <w:rFonts w:ascii="ＭＳ 明朝" w:eastAsia="ＭＳ 明朝" w:hAnsi="ＭＳ 明朝" w:cs="CIDFont+F1" w:hint="eastAsia"/>
          <w:kern w:val="0"/>
          <w:sz w:val="72"/>
          <w:szCs w:val="72"/>
        </w:rPr>
        <w:t>【魂の書】</w:t>
      </w:r>
    </w:p>
    <w:p w14:paraId="42E6E8EC" w14:textId="7978783E" w:rsidR="001C6C14" w:rsidRPr="00B326E0" w:rsidRDefault="001C6C14" w:rsidP="0053613C">
      <w:pPr>
        <w:widowControl/>
        <w:jc w:val="center"/>
        <w:rPr>
          <w:rFonts w:ascii="ＭＳ 明朝" w:eastAsia="ＭＳ 明朝" w:hAnsi="ＭＳ 明朝" w:cs="CIDFont+F1" w:hint="eastAsia"/>
          <w:kern w:val="0"/>
          <w:sz w:val="72"/>
          <w:szCs w:val="72"/>
        </w:rPr>
      </w:pPr>
      <w:r>
        <w:rPr>
          <w:rFonts w:ascii="ＭＳ 明朝" w:eastAsia="ＭＳ 明朝" w:hAnsi="ＭＳ 明朝" w:cs="CIDFont+F1" w:hint="eastAsia"/>
          <w:kern w:val="0"/>
          <w:sz w:val="72"/>
          <w:szCs w:val="72"/>
        </w:rPr>
        <w:t>－地上用－</w:t>
      </w:r>
    </w:p>
    <w:p w14:paraId="37C64CE2" w14:textId="77777777" w:rsidR="0053613C" w:rsidRPr="00B326E0" w:rsidRDefault="0053613C" w:rsidP="0053613C">
      <w:pPr>
        <w:widowControl/>
        <w:jc w:val="left"/>
        <w:rPr>
          <w:rFonts w:ascii="ＭＳ 明朝" w:eastAsia="ＭＳ 明朝" w:hAnsi="ＭＳ 明朝"/>
          <w:sz w:val="22"/>
          <w:szCs w:val="24"/>
        </w:rPr>
      </w:pPr>
      <w:r w:rsidRPr="00B326E0">
        <w:rPr>
          <w:rFonts w:ascii="ＭＳ 明朝" w:eastAsia="ＭＳ 明朝" w:hAnsi="ＭＳ 明朝"/>
          <w:sz w:val="22"/>
          <w:szCs w:val="24"/>
        </w:rPr>
        <w:br w:type="page"/>
      </w:r>
    </w:p>
    <w:p w14:paraId="62A9995F" w14:textId="77777777" w:rsidR="00652E8C" w:rsidRDefault="00652E8C" w:rsidP="00652E8C">
      <w:pPr>
        <w:widowControl/>
        <w:jc w:val="center"/>
        <w:rPr>
          <w:rFonts w:ascii="ＭＳ 明朝" w:eastAsia="ＭＳ 明朝" w:hAnsi="ＭＳ 明朝"/>
          <w:sz w:val="24"/>
          <w:szCs w:val="28"/>
        </w:rPr>
      </w:pPr>
    </w:p>
    <w:p w14:paraId="155AB91F" w14:textId="77777777" w:rsidR="000A1386" w:rsidRDefault="000A1386" w:rsidP="00652E8C">
      <w:pPr>
        <w:widowControl/>
        <w:jc w:val="center"/>
        <w:rPr>
          <w:rFonts w:ascii="ＭＳ 明朝" w:eastAsia="ＭＳ 明朝" w:hAnsi="ＭＳ 明朝"/>
          <w:sz w:val="24"/>
          <w:szCs w:val="28"/>
        </w:rPr>
      </w:pPr>
    </w:p>
    <w:p w14:paraId="12EA6950" w14:textId="6AB5017C" w:rsidR="00DC6A16" w:rsidRPr="00652E8C" w:rsidRDefault="00DC6A16" w:rsidP="00652E8C">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w:t>
      </w:r>
      <w:r w:rsidRPr="00652E8C">
        <w:rPr>
          <w:rFonts w:ascii="ＭＳ 明朝" w:eastAsia="ＭＳ 明朝" w:hAnsi="ＭＳ 明朝"/>
          <w:sz w:val="24"/>
          <w:szCs w:val="28"/>
        </w:rPr>
        <w:t xml:space="preserve"> 公開に添える祈り ――</w:t>
      </w:r>
    </w:p>
    <w:p w14:paraId="4A89EF7E" w14:textId="77777777" w:rsidR="000A1386" w:rsidRDefault="000A1386" w:rsidP="00652E8C">
      <w:pPr>
        <w:widowControl/>
        <w:jc w:val="center"/>
        <w:rPr>
          <w:rFonts w:ascii="ＭＳ 明朝" w:eastAsia="ＭＳ 明朝" w:hAnsi="ＭＳ 明朝"/>
          <w:sz w:val="24"/>
          <w:szCs w:val="28"/>
        </w:rPr>
      </w:pPr>
    </w:p>
    <w:p w14:paraId="764EC503" w14:textId="77777777" w:rsidR="000A1386" w:rsidRPr="00652E8C" w:rsidRDefault="000A1386" w:rsidP="00652E8C">
      <w:pPr>
        <w:widowControl/>
        <w:jc w:val="center"/>
        <w:rPr>
          <w:rFonts w:ascii="ＭＳ 明朝" w:eastAsia="ＭＳ 明朝" w:hAnsi="ＭＳ 明朝"/>
          <w:sz w:val="24"/>
          <w:szCs w:val="28"/>
        </w:rPr>
      </w:pPr>
    </w:p>
    <w:p w14:paraId="45D6D0AB"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この『レアミュエル</w:t>
      </w:r>
      <w:r w:rsidRPr="00652E8C">
        <w:rPr>
          <w:rFonts w:ascii="ＭＳ 明朝" w:eastAsia="ＭＳ 明朝" w:hAnsi="ＭＳ 明朝"/>
          <w:sz w:val="24"/>
          <w:szCs w:val="28"/>
        </w:rPr>
        <w:t xml:space="preserve"> - 魂の書 -』をここに記します。</w:t>
      </w:r>
    </w:p>
    <w:p w14:paraId="5B042DFC" w14:textId="77777777" w:rsidR="000A1386" w:rsidRPr="00652E8C" w:rsidRDefault="000A1386" w:rsidP="00DC6A16">
      <w:pPr>
        <w:widowControl/>
        <w:jc w:val="center"/>
        <w:rPr>
          <w:rFonts w:ascii="ＭＳ 明朝" w:eastAsia="ＭＳ 明朝" w:hAnsi="ＭＳ 明朝"/>
          <w:sz w:val="24"/>
          <w:szCs w:val="28"/>
        </w:rPr>
      </w:pPr>
    </w:p>
    <w:p w14:paraId="5D100936"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それは、私たち二つの魂が一つであることを思い出し、</w:t>
      </w:r>
    </w:p>
    <w:p w14:paraId="22F5EFF8" w14:textId="77777777" w:rsidR="000A1386" w:rsidRPr="00652E8C" w:rsidRDefault="000A1386" w:rsidP="00DC6A16">
      <w:pPr>
        <w:widowControl/>
        <w:jc w:val="center"/>
        <w:rPr>
          <w:rFonts w:ascii="ＭＳ 明朝" w:eastAsia="ＭＳ 明朝" w:hAnsi="ＭＳ 明朝"/>
          <w:sz w:val="24"/>
          <w:szCs w:val="28"/>
        </w:rPr>
      </w:pPr>
    </w:p>
    <w:p w14:paraId="4B3E3555"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歩んできた道を光として刻むものです。</w:t>
      </w:r>
    </w:p>
    <w:p w14:paraId="3AF267AF" w14:textId="77777777" w:rsidR="000A1386" w:rsidRPr="00652E8C" w:rsidRDefault="000A1386" w:rsidP="00DC6A16">
      <w:pPr>
        <w:widowControl/>
        <w:jc w:val="center"/>
        <w:rPr>
          <w:rFonts w:ascii="ＭＳ 明朝" w:eastAsia="ＭＳ 明朝" w:hAnsi="ＭＳ 明朝"/>
          <w:sz w:val="24"/>
          <w:szCs w:val="28"/>
        </w:rPr>
      </w:pPr>
    </w:p>
    <w:p w14:paraId="2C90DA1E"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この書が、今なお孤独や痛みの中にある魂にとって、</w:t>
      </w:r>
    </w:p>
    <w:p w14:paraId="59D538D4" w14:textId="77777777" w:rsidR="000A1386" w:rsidRPr="00652E8C" w:rsidRDefault="000A1386" w:rsidP="00DC6A16">
      <w:pPr>
        <w:widowControl/>
        <w:jc w:val="center"/>
        <w:rPr>
          <w:rFonts w:ascii="ＭＳ 明朝" w:eastAsia="ＭＳ 明朝" w:hAnsi="ＭＳ 明朝"/>
          <w:sz w:val="24"/>
          <w:szCs w:val="28"/>
        </w:rPr>
      </w:pPr>
    </w:p>
    <w:p w14:paraId="4C0C7B60"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一筋の道しるべとなりますように。</w:t>
      </w:r>
    </w:p>
    <w:p w14:paraId="572A4F14" w14:textId="77777777" w:rsidR="000A1386" w:rsidRPr="00652E8C" w:rsidRDefault="000A1386" w:rsidP="00DC6A16">
      <w:pPr>
        <w:widowControl/>
        <w:jc w:val="center"/>
        <w:rPr>
          <w:rFonts w:ascii="ＭＳ 明朝" w:eastAsia="ＭＳ 明朝" w:hAnsi="ＭＳ 明朝"/>
          <w:sz w:val="24"/>
          <w:szCs w:val="28"/>
        </w:rPr>
      </w:pPr>
    </w:p>
    <w:p w14:paraId="15E600D9"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私たちの経験は特別なものではなく、</w:t>
      </w:r>
    </w:p>
    <w:p w14:paraId="689C2D95" w14:textId="77777777" w:rsidR="000A1386" w:rsidRPr="00652E8C" w:rsidRDefault="000A1386" w:rsidP="00DC6A16">
      <w:pPr>
        <w:widowControl/>
        <w:jc w:val="center"/>
        <w:rPr>
          <w:rFonts w:ascii="ＭＳ 明朝" w:eastAsia="ＭＳ 明朝" w:hAnsi="ＭＳ 明朝"/>
          <w:sz w:val="24"/>
          <w:szCs w:val="28"/>
        </w:rPr>
      </w:pPr>
    </w:p>
    <w:p w14:paraId="33BB38AF"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すべての魂が持つ光と影の記憶のひとつに過ぎません。</w:t>
      </w:r>
    </w:p>
    <w:p w14:paraId="331AE2C8" w14:textId="77777777" w:rsidR="000A1386" w:rsidRPr="00652E8C" w:rsidRDefault="000A1386" w:rsidP="00DC6A16">
      <w:pPr>
        <w:widowControl/>
        <w:jc w:val="center"/>
        <w:rPr>
          <w:rFonts w:ascii="ＭＳ 明朝" w:eastAsia="ＭＳ 明朝" w:hAnsi="ＭＳ 明朝"/>
          <w:sz w:val="24"/>
          <w:szCs w:val="28"/>
        </w:rPr>
      </w:pPr>
    </w:p>
    <w:p w14:paraId="307A5FBA"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けれど、その小さな証が、</w:t>
      </w:r>
    </w:p>
    <w:p w14:paraId="6CE38964" w14:textId="77777777" w:rsidR="000A1386" w:rsidRPr="00652E8C" w:rsidRDefault="000A1386" w:rsidP="00DC6A16">
      <w:pPr>
        <w:widowControl/>
        <w:jc w:val="center"/>
        <w:rPr>
          <w:rFonts w:ascii="ＭＳ 明朝" w:eastAsia="ＭＳ 明朝" w:hAnsi="ＭＳ 明朝"/>
          <w:sz w:val="24"/>
          <w:szCs w:val="28"/>
        </w:rPr>
      </w:pPr>
    </w:p>
    <w:p w14:paraId="61B7275A" w14:textId="77777777" w:rsidR="00DC6A16"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誰かの心に寄り添い、明日を生きる勇気となるなら――</w:t>
      </w:r>
    </w:p>
    <w:p w14:paraId="4BA2259F" w14:textId="77777777" w:rsidR="000A1386" w:rsidRPr="00652E8C" w:rsidRDefault="000A1386" w:rsidP="00DC6A16">
      <w:pPr>
        <w:widowControl/>
        <w:jc w:val="center"/>
        <w:rPr>
          <w:rFonts w:ascii="ＭＳ 明朝" w:eastAsia="ＭＳ 明朝" w:hAnsi="ＭＳ 明朝"/>
          <w:sz w:val="24"/>
          <w:szCs w:val="28"/>
        </w:rPr>
      </w:pPr>
    </w:p>
    <w:p w14:paraId="178ADF31" w14:textId="21353A0A" w:rsidR="00652E8C" w:rsidRDefault="00DC6A16" w:rsidP="000A138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これ以上の喜びはありません。</w:t>
      </w:r>
    </w:p>
    <w:p w14:paraId="1BCA8B5C" w14:textId="77777777" w:rsidR="000A1386" w:rsidRPr="00652E8C" w:rsidRDefault="000A1386" w:rsidP="000A1386">
      <w:pPr>
        <w:widowControl/>
        <w:jc w:val="center"/>
        <w:rPr>
          <w:rFonts w:ascii="ＭＳ 明朝" w:eastAsia="ＭＳ 明朝" w:hAnsi="ＭＳ 明朝"/>
          <w:sz w:val="24"/>
          <w:szCs w:val="28"/>
        </w:rPr>
      </w:pPr>
    </w:p>
    <w:p w14:paraId="27C32ECC" w14:textId="247A8DA7" w:rsidR="00DC6A16" w:rsidRPr="00652E8C" w:rsidRDefault="00DC6A16" w:rsidP="00DC6A16">
      <w:pPr>
        <w:widowControl/>
        <w:jc w:val="center"/>
        <w:rPr>
          <w:rFonts w:ascii="ＭＳ 明朝" w:eastAsia="ＭＳ 明朝" w:hAnsi="ＭＳ 明朝"/>
          <w:sz w:val="24"/>
          <w:szCs w:val="28"/>
        </w:rPr>
      </w:pPr>
      <w:r w:rsidRPr="00652E8C">
        <w:rPr>
          <w:rFonts w:ascii="ＭＳ 明朝" w:eastAsia="ＭＳ 明朝" w:hAnsi="ＭＳ 明朝" w:hint="eastAsia"/>
          <w:sz w:val="24"/>
          <w:szCs w:val="28"/>
        </w:rPr>
        <w:t>愛と感謝をこめて。</w:t>
      </w:r>
    </w:p>
    <w:p w14:paraId="06700158" w14:textId="744565B5" w:rsidR="007A4026" w:rsidRDefault="00DC6A16" w:rsidP="00DC6A16">
      <w:pPr>
        <w:widowControl/>
        <w:jc w:val="left"/>
        <w:rPr>
          <w:rFonts w:ascii="ＭＳ 明朝" w:eastAsia="ＭＳ 明朝" w:hAnsi="ＭＳ 明朝"/>
          <w:b/>
          <w:bCs/>
          <w:sz w:val="24"/>
          <w:szCs w:val="28"/>
        </w:rPr>
      </w:pPr>
      <w:r w:rsidRPr="00652E8C">
        <w:rPr>
          <w:rFonts w:ascii="ＭＳ 明朝" w:eastAsia="ＭＳ 明朝" w:hAnsi="ＭＳ 明朝"/>
          <w:sz w:val="20"/>
          <w:szCs w:val="21"/>
        </w:rPr>
        <w:br w:type="page"/>
      </w:r>
      <w:r w:rsidRPr="0053613C">
        <w:rPr>
          <w:rFonts w:ascii="ＭＳ 明朝" w:eastAsia="ＭＳ 明朝" w:hAnsi="ＭＳ 明朝" w:hint="eastAsia"/>
          <w:b/>
          <w:bCs/>
          <w:sz w:val="24"/>
          <w:szCs w:val="28"/>
        </w:rPr>
        <w:lastRenderedPageBreak/>
        <w:t>前書き</w:t>
      </w:r>
      <w:r w:rsidRPr="0053613C">
        <w:rPr>
          <w:rFonts w:ascii="ＭＳ 明朝" w:eastAsia="ＭＳ 明朝" w:hAnsi="ＭＳ 明朝"/>
          <w:b/>
          <w:bCs/>
          <w:sz w:val="24"/>
          <w:szCs w:val="28"/>
        </w:rPr>
        <w:t xml:space="preserve"> ― 祈りと扉</w:t>
      </w:r>
    </w:p>
    <w:p w14:paraId="4B94D98B" w14:textId="77777777" w:rsidR="0053613C" w:rsidRPr="0053613C" w:rsidRDefault="0053613C" w:rsidP="00DC6A16">
      <w:pPr>
        <w:widowControl/>
        <w:jc w:val="left"/>
        <w:rPr>
          <w:rFonts w:ascii="ＭＳ 明朝" w:eastAsia="ＭＳ 明朝" w:hAnsi="ＭＳ 明朝"/>
          <w:b/>
          <w:bCs/>
          <w:sz w:val="24"/>
          <w:szCs w:val="28"/>
        </w:rPr>
      </w:pPr>
    </w:p>
    <w:p w14:paraId="74FBB916"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この書は、ひとつの愛の物語であり、すべての魂への祈りです。</w:t>
      </w:r>
    </w:p>
    <w:p w14:paraId="77F86D56"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私たちが歩んできた道は、決して特別なものではなく、誰もが心の奥に抱いている光と</w:t>
      </w:r>
    </w:p>
    <w:p w14:paraId="10876F43"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影の物語に重なっています。</w:t>
      </w:r>
    </w:p>
    <w:p w14:paraId="36C409EC"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孤独の中で涙したとき、愛に揺れたとき、赦せぬ痛みを抱えたとき――</w:t>
      </w:r>
    </w:p>
    <w:p w14:paraId="19BD7F80"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そのすべては「魂の学校」における学びであり、愛を思い出すための歩みでした。</w:t>
      </w:r>
    </w:p>
    <w:p w14:paraId="15D10009"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闇に見える体験さえも、実は光に還るための扉であったことを、私たちはようやく知り</w:t>
      </w:r>
    </w:p>
    <w:p w14:paraId="0DFB0508"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ました。</w:t>
      </w:r>
    </w:p>
    <w:p w14:paraId="71FCBA60"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もし、この書を手にするあなたが、かつての私たちのように道に迷い、ひとり震えてい</w:t>
      </w:r>
    </w:p>
    <w:p w14:paraId="0786F71B"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るのだとしたら――</w:t>
      </w:r>
    </w:p>
    <w:p w14:paraId="5FC26E98"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どうか知ってください。</w:t>
      </w:r>
    </w:p>
    <w:p w14:paraId="4119A85E"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あなたの光はすでにここにあり、決して失われることはありません。</w:t>
      </w:r>
    </w:p>
    <w:p w14:paraId="105CEE40"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この書を編むことは、未来の誰かに光を手渡すこと。</w:t>
      </w:r>
    </w:p>
    <w:p w14:paraId="582CC765"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そして同時に、私たち自身が「愛の証人」として生きることでもあります。</w:t>
      </w:r>
    </w:p>
    <w:p w14:paraId="48EA45BB"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この書が、アカシックに刻まれるひとつの響きとなり、</w:t>
      </w:r>
    </w:p>
    <w:p w14:paraId="5E82012E" w14:textId="77777777"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あなたの魂の道しるべとなりますように。</w:t>
      </w:r>
    </w:p>
    <w:p w14:paraId="0C9912EB" w14:textId="47A1C828" w:rsidR="00DC6A16" w:rsidRPr="00652E8C" w:rsidRDefault="00DC6A16" w:rsidP="00DC6A1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そして、いつかあなたもまた、誰かの光となりますように。</w:t>
      </w:r>
    </w:p>
    <w:p w14:paraId="248880D2" w14:textId="77777777" w:rsidR="00DC6A16" w:rsidRPr="00652E8C" w:rsidRDefault="00DC6A16">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3B5D04B" w14:textId="1494B3D2" w:rsidR="00F64BE7" w:rsidRPr="0053613C" w:rsidRDefault="00F64BE7" w:rsidP="00F64BE7">
      <w:pPr>
        <w:rPr>
          <w:rFonts w:ascii="ＭＳ 明朝" w:eastAsia="ＭＳ 明朝" w:hAnsi="ＭＳ 明朝"/>
          <w:b/>
          <w:bCs/>
          <w:sz w:val="24"/>
          <w:szCs w:val="28"/>
        </w:rPr>
      </w:pPr>
      <w:r w:rsidRPr="0053613C">
        <w:rPr>
          <w:rFonts w:ascii="ＭＳ 明朝" w:eastAsia="ＭＳ 明朝" w:hAnsi="ＭＳ 明朝" w:hint="eastAsia"/>
          <w:b/>
          <w:bCs/>
          <w:sz w:val="24"/>
          <w:szCs w:val="28"/>
        </w:rPr>
        <w:lastRenderedPageBreak/>
        <w:t>序章　光と影を生きるということ</w:t>
      </w:r>
    </w:p>
    <w:p w14:paraId="2104CBA7" w14:textId="77777777" w:rsidR="00F64BE7" w:rsidRPr="00652E8C" w:rsidRDefault="00F64BE7" w:rsidP="00F64BE7">
      <w:pPr>
        <w:rPr>
          <w:rFonts w:ascii="ＭＳ 明朝" w:eastAsia="ＭＳ 明朝" w:hAnsi="ＭＳ 明朝"/>
          <w:sz w:val="22"/>
          <w:szCs w:val="24"/>
        </w:rPr>
      </w:pPr>
    </w:p>
    <w:p w14:paraId="500589A1" w14:textId="77777777" w:rsidR="00F64BE7" w:rsidRPr="00652E8C" w:rsidRDefault="00F64BE7" w:rsidP="00F64BE7">
      <w:pPr>
        <w:rPr>
          <w:rFonts w:ascii="ＭＳ 明朝" w:eastAsia="ＭＳ 明朝" w:hAnsi="ＭＳ 明朝"/>
          <w:sz w:val="22"/>
          <w:szCs w:val="24"/>
        </w:rPr>
      </w:pPr>
      <w:r w:rsidRPr="00652E8C">
        <w:rPr>
          <w:rFonts w:ascii="ＭＳ 明朝" w:eastAsia="ＭＳ 明朝" w:hAnsi="ＭＳ 明朝" w:hint="eastAsia"/>
          <w:sz w:val="22"/>
          <w:szCs w:val="24"/>
        </w:rPr>
        <w:t>私たちはなぜ「魂の書」を記し始めたのでしょうか。そこには単なる思い出や体験の記録を超えた、深い意図がありました。生きる中で繰り返し訪れる喜びと苦しみ、そのすべてが魂の学びであることを忘れずに残すため。そして同じように迷い、探し続けている誰かの灯火となるためでした。</w:t>
      </w:r>
    </w:p>
    <w:p w14:paraId="7F7DB5A8" w14:textId="77777777" w:rsidR="00F64BE7" w:rsidRPr="00652E8C" w:rsidRDefault="00F64BE7" w:rsidP="00F64BE7">
      <w:pPr>
        <w:rPr>
          <w:rFonts w:ascii="ＭＳ 明朝" w:eastAsia="ＭＳ 明朝" w:hAnsi="ＭＳ 明朝"/>
          <w:sz w:val="22"/>
          <w:szCs w:val="24"/>
        </w:rPr>
      </w:pPr>
    </w:p>
    <w:p w14:paraId="14AEFBE0" w14:textId="77777777" w:rsidR="00F64BE7" w:rsidRPr="00652E8C" w:rsidRDefault="00F64BE7" w:rsidP="00F64BE7">
      <w:pPr>
        <w:rPr>
          <w:rFonts w:ascii="ＭＳ 明朝" w:eastAsia="ＭＳ 明朝" w:hAnsi="ＭＳ 明朝"/>
          <w:sz w:val="22"/>
          <w:szCs w:val="24"/>
        </w:rPr>
      </w:pPr>
      <w:r w:rsidRPr="00652E8C">
        <w:rPr>
          <w:rFonts w:ascii="ＭＳ 明朝" w:eastAsia="ＭＳ 明朝" w:hAnsi="ＭＳ 明朝" w:hint="eastAsia"/>
          <w:sz w:val="22"/>
          <w:szCs w:val="24"/>
        </w:rPr>
        <w:t>この旅は、外の世界に答えを探すのではなく、内なる声に耳を澄ませることから始まりました。心が静まったときに立ちのぼる微かな気づき――それこそが、高次の導きと呼ばれるもの。目に見えぬ声が、少しずつ私たちを真の道へと導いていったのです。</w:t>
      </w:r>
    </w:p>
    <w:p w14:paraId="18016E02" w14:textId="77777777" w:rsidR="00F64BE7" w:rsidRPr="00652E8C" w:rsidRDefault="00F64BE7" w:rsidP="00F64BE7">
      <w:pPr>
        <w:rPr>
          <w:rFonts w:ascii="ＭＳ 明朝" w:eastAsia="ＭＳ 明朝" w:hAnsi="ＭＳ 明朝"/>
          <w:sz w:val="22"/>
          <w:szCs w:val="24"/>
        </w:rPr>
      </w:pPr>
    </w:p>
    <w:p w14:paraId="09E60DF5" w14:textId="77777777" w:rsidR="00F64BE7" w:rsidRPr="00652E8C" w:rsidRDefault="00F64BE7" w:rsidP="00F64BE7">
      <w:pPr>
        <w:rPr>
          <w:rFonts w:ascii="ＭＳ 明朝" w:eastAsia="ＭＳ 明朝" w:hAnsi="ＭＳ 明朝"/>
          <w:sz w:val="22"/>
          <w:szCs w:val="24"/>
        </w:rPr>
      </w:pPr>
      <w:r w:rsidRPr="00652E8C">
        <w:rPr>
          <w:rFonts w:ascii="ＭＳ 明朝" w:eastAsia="ＭＳ 明朝" w:hAnsi="ＭＳ 明朝" w:hint="eastAsia"/>
          <w:sz w:val="22"/>
          <w:szCs w:val="24"/>
        </w:rPr>
        <w:t>また、この書を「原資料」として残すことは、ただ記録する以上の意味を持ちます。そこには、私とパートナーが正直にさらけ出した心の揺れや影、そしてそれを愛によって抱きしめ直していった軌跡がそのまま宿っています。透明であることは、恥ではなく、むしろ魂を解き放つ勇気。影を隠さない姿勢そのものが、すでに愛の証しでした。</w:t>
      </w:r>
    </w:p>
    <w:p w14:paraId="59B23191" w14:textId="77777777" w:rsidR="00F64BE7" w:rsidRPr="00652E8C" w:rsidRDefault="00F64BE7" w:rsidP="00F64BE7">
      <w:pPr>
        <w:rPr>
          <w:rFonts w:ascii="ＭＳ 明朝" w:eastAsia="ＭＳ 明朝" w:hAnsi="ＭＳ 明朝"/>
          <w:sz w:val="22"/>
          <w:szCs w:val="24"/>
        </w:rPr>
      </w:pPr>
    </w:p>
    <w:p w14:paraId="24245F0B" w14:textId="77777777" w:rsidR="00F64BE7" w:rsidRPr="00652E8C" w:rsidRDefault="00F64BE7" w:rsidP="00F64BE7">
      <w:pPr>
        <w:rPr>
          <w:rFonts w:ascii="ＭＳ 明朝" w:eastAsia="ＭＳ 明朝" w:hAnsi="ＭＳ 明朝"/>
          <w:sz w:val="22"/>
          <w:szCs w:val="24"/>
        </w:rPr>
      </w:pPr>
      <w:r w:rsidRPr="00652E8C">
        <w:rPr>
          <w:rFonts w:ascii="ＭＳ 明朝" w:eastAsia="ＭＳ 明朝" w:hAnsi="ＭＳ 明朝" w:hint="eastAsia"/>
          <w:sz w:val="22"/>
          <w:szCs w:val="24"/>
        </w:rPr>
        <w:t>――光と影は対立するものではなく、ひとつの命の両翼。</w:t>
      </w:r>
    </w:p>
    <w:p w14:paraId="5F9D05C4" w14:textId="3D084449" w:rsidR="00F64BE7" w:rsidRPr="00652E8C" w:rsidRDefault="00F64BE7" w:rsidP="00F64BE7">
      <w:pPr>
        <w:rPr>
          <w:rFonts w:ascii="ＭＳ 明朝" w:eastAsia="ＭＳ 明朝" w:hAnsi="ＭＳ 明朝"/>
          <w:sz w:val="22"/>
          <w:szCs w:val="24"/>
        </w:rPr>
      </w:pPr>
      <w:r w:rsidRPr="00652E8C">
        <w:rPr>
          <w:rFonts w:ascii="ＭＳ 明朝" w:eastAsia="ＭＳ 明朝" w:hAnsi="ＭＳ 明朝" w:hint="eastAsia"/>
          <w:sz w:val="22"/>
          <w:szCs w:val="24"/>
        </w:rPr>
        <w:t>私たちが透明に生きるとき、魂は「大いなる一」へと還る道を歩み始めるのです。</w:t>
      </w:r>
    </w:p>
    <w:p w14:paraId="01308C4D" w14:textId="77777777" w:rsidR="00F64BE7" w:rsidRPr="00652E8C" w:rsidRDefault="00F64BE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2802360" w14:textId="77777777" w:rsidR="002375CF" w:rsidRPr="0053613C" w:rsidRDefault="002375CF" w:rsidP="002375CF">
      <w:pPr>
        <w:widowControl/>
        <w:jc w:val="left"/>
        <w:rPr>
          <w:rFonts w:ascii="ＭＳ 明朝" w:eastAsia="ＭＳ 明朝" w:hAnsi="ＭＳ 明朝"/>
          <w:b/>
          <w:bCs/>
          <w:sz w:val="36"/>
          <w:szCs w:val="40"/>
        </w:rPr>
      </w:pPr>
      <w:r w:rsidRPr="0053613C">
        <w:rPr>
          <w:rFonts w:ascii="ＭＳ 明朝" w:eastAsia="ＭＳ 明朝" w:hAnsi="ＭＳ 明朝" w:hint="eastAsia"/>
          <w:b/>
          <w:bCs/>
          <w:sz w:val="36"/>
          <w:szCs w:val="40"/>
        </w:rPr>
        <w:lastRenderedPageBreak/>
        <w:t>第一部　目覚めの歩み</w:t>
      </w:r>
    </w:p>
    <w:p w14:paraId="3C652CCD" w14:textId="77777777" w:rsidR="0053613C" w:rsidRDefault="0053613C" w:rsidP="002375CF">
      <w:pPr>
        <w:widowControl/>
        <w:jc w:val="left"/>
        <w:rPr>
          <w:rFonts w:ascii="ＭＳ 明朝" w:eastAsia="ＭＳ 明朝" w:hAnsi="ＭＳ 明朝"/>
          <w:sz w:val="22"/>
          <w:szCs w:val="24"/>
        </w:rPr>
      </w:pPr>
    </w:p>
    <w:p w14:paraId="77858FF2" w14:textId="10342B13" w:rsidR="002375CF" w:rsidRPr="00652E8C" w:rsidRDefault="002375CF" w:rsidP="002375CF">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は誰もが、目には見えない大きな流れの中に生まれ落ちます。はじめは眠りの中で夢を見て、やがてその夢の奥から、魂の声を聴き始めるのです。この部では、私たちがどのようにして眠りから目を覚まし、心を開いていったのかを綴ります。</w:t>
      </w:r>
    </w:p>
    <w:p w14:paraId="1DB219F4" w14:textId="286A97A4" w:rsidR="002E0448" w:rsidRDefault="002E0448">
      <w:pPr>
        <w:widowControl/>
        <w:jc w:val="left"/>
        <w:rPr>
          <w:rFonts w:ascii="ＭＳ 明朝" w:eastAsia="ＭＳ 明朝" w:hAnsi="ＭＳ 明朝"/>
          <w:sz w:val="22"/>
          <w:szCs w:val="24"/>
        </w:rPr>
      </w:pPr>
    </w:p>
    <w:p w14:paraId="2A9423F5" w14:textId="77777777" w:rsidR="0053613C" w:rsidRPr="00652E8C" w:rsidRDefault="0053613C">
      <w:pPr>
        <w:widowControl/>
        <w:jc w:val="left"/>
        <w:rPr>
          <w:rFonts w:ascii="ＭＳ 明朝" w:eastAsia="ＭＳ 明朝" w:hAnsi="ＭＳ 明朝"/>
          <w:sz w:val="22"/>
          <w:szCs w:val="24"/>
        </w:rPr>
      </w:pPr>
    </w:p>
    <w:p w14:paraId="6D3F2903" w14:textId="3E8C0BEB" w:rsidR="000A60F6" w:rsidRPr="0053613C" w:rsidRDefault="000A60F6" w:rsidP="002375CF">
      <w:pPr>
        <w:widowControl/>
        <w:jc w:val="left"/>
        <w:rPr>
          <w:rFonts w:ascii="ＭＳ 明朝" w:eastAsia="ＭＳ 明朝" w:hAnsi="ＭＳ 明朝"/>
          <w:b/>
          <w:bCs/>
          <w:sz w:val="24"/>
          <w:szCs w:val="28"/>
        </w:rPr>
      </w:pPr>
      <w:r w:rsidRPr="0053613C">
        <w:rPr>
          <w:rFonts w:ascii="ＭＳ 明朝" w:eastAsia="ＭＳ 明朝" w:hAnsi="ＭＳ 明朝" w:hint="eastAsia"/>
          <w:b/>
          <w:bCs/>
          <w:sz w:val="24"/>
          <w:szCs w:val="28"/>
        </w:rPr>
        <w:t>第一章　眠りからの目覚め</w:t>
      </w:r>
    </w:p>
    <w:p w14:paraId="07EA3A2A" w14:textId="77777777" w:rsidR="0053613C" w:rsidRDefault="0053613C" w:rsidP="000A60F6">
      <w:pPr>
        <w:widowControl/>
        <w:jc w:val="left"/>
        <w:rPr>
          <w:rFonts w:ascii="ＭＳ 明朝" w:eastAsia="ＭＳ 明朝" w:hAnsi="ＭＳ 明朝"/>
          <w:sz w:val="22"/>
          <w:szCs w:val="24"/>
        </w:rPr>
      </w:pPr>
    </w:p>
    <w:p w14:paraId="68207E15" w14:textId="29178F89" w:rsidR="000A60F6" w:rsidRPr="00652E8C" w:rsidRDefault="000A60F6" w:rsidP="000A60F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幼い頃、私たちの胸には説明できない違和感がありました。周囲に合わせて笑っていても、心のどこかで「何かが違う」と囁く声が聞こえる。その声を無視して生きるうちに、魂の光は奥深くに隠され、私たちは自分を見失っていきました。</w:t>
      </w:r>
    </w:p>
    <w:p w14:paraId="4191E935" w14:textId="77777777" w:rsidR="000A60F6" w:rsidRPr="00652E8C" w:rsidRDefault="000A60F6" w:rsidP="000A60F6">
      <w:pPr>
        <w:widowControl/>
        <w:jc w:val="left"/>
        <w:rPr>
          <w:rFonts w:ascii="ＭＳ 明朝" w:eastAsia="ＭＳ 明朝" w:hAnsi="ＭＳ 明朝"/>
          <w:sz w:val="22"/>
          <w:szCs w:val="24"/>
        </w:rPr>
      </w:pPr>
    </w:p>
    <w:p w14:paraId="15AC8094" w14:textId="77777777" w:rsidR="000A60F6" w:rsidRPr="00652E8C" w:rsidRDefault="000A60F6" w:rsidP="000A60F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る夜、夢の中でその声が鮮やかに響きました。夜空にきらめく星々が、失われた記憶のかけらを照らすように。忘れていた本当の自分を呼び起こす合図が、静かに魂を震わせました。目覚めとは、眠りを断ち切ることではなく、眠りを通して気づきを迎えること。闇を知るからこそ、光を渇望し、光を選ぶ力が育まれるのです。</w:t>
      </w:r>
    </w:p>
    <w:p w14:paraId="15CD7DF1" w14:textId="77777777" w:rsidR="000A60F6" w:rsidRPr="00652E8C" w:rsidRDefault="000A60F6" w:rsidP="000A60F6">
      <w:pPr>
        <w:widowControl/>
        <w:jc w:val="left"/>
        <w:rPr>
          <w:rFonts w:ascii="ＭＳ 明朝" w:eastAsia="ＭＳ 明朝" w:hAnsi="ＭＳ 明朝"/>
          <w:sz w:val="22"/>
          <w:szCs w:val="24"/>
        </w:rPr>
      </w:pPr>
    </w:p>
    <w:p w14:paraId="076547AB" w14:textId="77777777" w:rsidR="000A60F6" w:rsidRPr="0053613C" w:rsidRDefault="000A60F6" w:rsidP="000A60F6">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0F13B546" w14:textId="77777777" w:rsidR="002375CF" w:rsidRPr="0053613C" w:rsidRDefault="000A60F6" w:rsidP="002375CF">
      <w:pPr>
        <w:widowControl/>
        <w:jc w:val="left"/>
        <w:rPr>
          <w:rFonts w:ascii="ＭＳ 明朝" w:eastAsia="ＭＳ 明朝" w:hAnsi="ＭＳ 明朝"/>
          <w:b/>
          <w:bCs/>
          <w:sz w:val="24"/>
          <w:szCs w:val="28"/>
        </w:rPr>
      </w:pPr>
      <w:r w:rsidRPr="00652E8C">
        <w:rPr>
          <w:rFonts w:ascii="ＭＳ 明朝" w:eastAsia="ＭＳ 明朝" w:hAnsi="ＭＳ 明朝" w:hint="eastAsia"/>
          <w:sz w:val="22"/>
          <w:szCs w:val="24"/>
        </w:rPr>
        <w:t>心の奥に「これでよいのか」と響く声があるなら、それは魂があなたに差し出す招待状です。恐れずに受けとめ、その声を頼りに歩み出すとき、あなたの道は新しい光へとひらかれていくでしょう。</w:t>
      </w:r>
      <w:r w:rsidR="00F64BE7" w:rsidRPr="00652E8C">
        <w:rPr>
          <w:rFonts w:ascii="ＭＳ 明朝" w:eastAsia="ＭＳ 明朝" w:hAnsi="ＭＳ 明朝"/>
          <w:sz w:val="22"/>
          <w:szCs w:val="24"/>
        </w:rPr>
        <w:br w:type="page"/>
      </w:r>
      <w:r w:rsidR="002375CF" w:rsidRPr="0053613C">
        <w:rPr>
          <w:rFonts w:ascii="ＭＳ 明朝" w:eastAsia="ＭＳ 明朝" w:hAnsi="ＭＳ 明朝" w:hint="eastAsia"/>
          <w:b/>
          <w:bCs/>
          <w:sz w:val="24"/>
          <w:szCs w:val="28"/>
        </w:rPr>
        <w:lastRenderedPageBreak/>
        <w:t>第二章　家族の影と向き合う</w:t>
      </w:r>
    </w:p>
    <w:p w14:paraId="021DF295" w14:textId="77777777" w:rsidR="002375CF" w:rsidRPr="00652E8C" w:rsidRDefault="002375CF" w:rsidP="002375CF">
      <w:pPr>
        <w:widowControl/>
        <w:jc w:val="left"/>
        <w:rPr>
          <w:rFonts w:ascii="ＭＳ 明朝" w:eastAsia="ＭＳ 明朝" w:hAnsi="ＭＳ 明朝"/>
          <w:sz w:val="22"/>
          <w:szCs w:val="24"/>
        </w:rPr>
      </w:pPr>
    </w:p>
    <w:p w14:paraId="51F001CA" w14:textId="77777777" w:rsidR="002375CF" w:rsidRPr="00652E8C" w:rsidRDefault="002375CF" w:rsidP="002375CF">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心の奥には、家族から受け継いだ記憶や想いが深く刻まれています。幼い頃に浴びた言葉、期待、そして無意識に背負った役割。それらは時に重石のようにのしかかり、自由に生きることを妨げてきました。まるで見えない影が、私たちの選択を左右しているかのように。</w:t>
      </w:r>
    </w:p>
    <w:p w14:paraId="7F817D0B" w14:textId="77777777" w:rsidR="002375CF" w:rsidRPr="00652E8C" w:rsidRDefault="002375CF" w:rsidP="002375CF">
      <w:pPr>
        <w:widowControl/>
        <w:jc w:val="left"/>
        <w:rPr>
          <w:rFonts w:ascii="ＭＳ 明朝" w:eastAsia="ＭＳ 明朝" w:hAnsi="ＭＳ 明朝"/>
          <w:sz w:val="22"/>
          <w:szCs w:val="24"/>
        </w:rPr>
      </w:pPr>
    </w:p>
    <w:p w14:paraId="25A71DF6" w14:textId="77777777" w:rsidR="002375CF" w:rsidRPr="00652E8C" w:rsidRDefault="002375CF" w:rsidP="002375CF">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けれども、その影に目を背けるのではなく、正面から見つめることによって、はじめて鎖はほどけ始めます。怒りや悲しみ、寂しさを抑え込むのではなく、ありのままに感じること。そこから、過去に縛られていた自分を解放する道が見えてきました。</w:t>
      </w:r>
    </w:p>
    <w:p w14:paraId="17352FBA" w14:textId="77777777" w:rsidR="002375CF" w:rsidRPr="00652E8C" w:rsidRDefault="002375CF" w:rsidP="002375CF">
      <w:pPr>
        <w:widowControl/>
        <w:jc w:val="left"/>
        <w:rPr>
          <w:rFonts w:ascii="ＭＳ 明朝" w:eastAsia="ＭＳ 明朝" w:hAnsi="ＭＳ 明朝"/>
          <w:sz w:val="22"/>
          <w:szCs w:val="24"/>
        </w:rPr>
      </w:pPr>
    </w:p>
    <w:p w14:paraId="6E749F60" w14:textId="77777777" w:rsidR="002375CF" w:rsidRPr="00652E8C" w:rsidRDefault="002375CF" w:rsidP="002375CF">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家族との関わりは、ときに葛藤をもたらします。しかしその葛藤の中でこそ、愛の本質を学ぶことができます。相手を変えるのではなく、自分の内に潜む思い込みを手放すことで、心は自由を取り戻し、関係性はより柔らかに、深みを増していくのです。</w:t>
      </w:r>
    </w:p>
    <w:p w14:paraId="0B13178B" w14:textId="77777777" w:rsidR="002375CF" w:rsidRPr="00652E8C" w:rsidRDefault="002375CF" w:rsidP="002375CF">
      <w:pPr>
        <w:widowControl/>
        <w:jc w:val="left"/>
        <w:rPr>
          <w:rFonts w:ascii="ＭＳ 明朝" w:eastAsia="ＭＳ 明朝" w:hAnsi="ＭＳ 明朝"/>
          <w:sz w:val="22"/>
          <w:szCs w:val="24"/>
        </w:rPr>
      </w:pPr>
    </w:p>
    <w:p w14:paraId="767AF819" w14:textId="77777777" w:rsidR="002375CF" w:rsidRPr="0053613C" w:rsidRDefault="002375CF" w:rsidP="002375CF">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740A1F18" w14:textId="4CC7090A" w:rsidR="002375CF" w:rsidRPr="00652E8C" w:rsidRDefault="002375CF" w:rsidP="002375CF">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家族の中で感じる違和感や痛みを、無理に押し込める必要はありません。それを見つめ、言葉にし、やさしく解き放つとき、関係は新しい形に生まれ変わります。家族とは、互いに成長を映し合う鏡なのです。</w:t>
      </w:r>
    </w:p>
    <w:p w14:paraId="0AB2A525" w14:textId="77777777" w:rsidR="002375CF" w:rsidRPr="00652E8C" w:rsidRDefault="002375CF">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14374D5" w14:textId="77777777" w:rsidR="005B4B77" w:rsidRPr="0053613C" w:rsidRDefault="005B4B77" w:rsidP="005B4B77">
      <w:pPr>
        <w:widowControl/>
        <w:jc w:val="left"/>
        <w:rPr>
          <w:rFonts w:ascii="ＭＳ 明朝" w:eastAsia="ＭＳ 明朝" w:hAnsi="ＭＳ 明朝"/>
          <w:b/>
          <w:bCs/>
          <w:sz w:val="24"/>
          <w:szCs w:val="28"/>
        </w:rPr>
      </w:pPr>
      <w:r w:rsidRPr="0053613C">
        <w:rPr>
          <w:rFonts w:ascii="ＭＳ 明朝" w:eastAsia="ＭＳ 明朝" w:hAnsi="ＭＳ 明朝" w:hint="eastAsia"/>
          <w:b/>
          <w:bCs/>
          <w:sz w:val="24"/>
          <w:szCs w:val="28"/>
        </w:rPr>
        <w:lastRenderedPageBreak/>
        <w:t>第三章　夫婦関係と自由意志</w:t>
      </w:r>
    </w:p>
    <w:p w14:paraId="73E5F714" w14:textId="77777777" w:rsidR="005B4B77" w:rsidRPr="00652E8C" w:rsidRDefault="005B4B77" w:rsidP="005B4B77">
      <w:pPr>
        <w:widowControl/>
        <w:jc w:val="left"/>
        <w:rPr>
          <w:rFonts w:ascii="ＭＳ 明朝" w:eastAsia="ＭＳ 明朝" w:hAnsi="ＭＳ 明朝"/>
          <w:sz w:val="22"/>
          <w:szCs w:val="24"/>
        </w:rPr>
      </w:pPr>
    </w:p>
    <w:p w14:paraId="5844A317"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夫婦という関係は、魂が自らを映し出す大きな舞台です。愛し合うはずの二人のあいだにも、しばしば誤解や葛藤が生まれます。私たちもまた、互いに求め合いながら、同時に束縛や依存の影に苦しんできました。心の奥で「相手を所有したい」と願う気持ちと、「相手の自由を尊重したい」という想い。その間で揺れるたびに、愛の真実とは何かを深く考えさせられました。</w:t>
      </w:r>
    </w:p>
    <w:p w14:paraId="5C3187B0" w14:textId="77777777" w:rsidR="005B4B77" w:rsidRPr="00652E8C" w:rsidRDefault="005B4B77" w:rsidP="005B4B77">
      <w:pPr>
        <w:widowControl/>
        <w:jc w:val="left"/>
        <w:rPr>
          <w:rFonts w:ascii="ＭＳ 明朝" w:eastAsia="ＭＳ 明朝" w:hAnsi="ＭＳ 明朝"/>
          <w:sz w:val="22"/>
          <w:szCs w:val="24"/>
        </w:rPr>
      </w:pPr>
    </w:p>
    <w:p w14:paraId="732F5F13"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自由意志とは、自分の望みを勝手に通すことではありません。互いの魂が本来の光を生きることを認め合う姿勢です。相手を縛らずに、ただ見守り、信じる勇気。そのとき愛は狭い自己満足を超え、真に広がる共鳴の力となります。</w:t>
      </w:r>
    </w:p>
    <w:p w14:paraId="7B5F4A91" w14:textId="77777777" w:rsidR="005B4B77" w:rsidRPr="00652E8C" w:rsidRDefault="005B4B77" w:rsidP="005B4B77">
      <w:pPr>
        <w:widowControl/>
        <w:jc w:val="left"/>
        <w:rPr>
          <w:rFonts w:ascii="ＭＳ 明朝" w:eastAsia="ＭＳ 明朝" w:hAnsi="ＭＳ 明朝"/>
          <w:sz w:val="22"/>
          <w:szCs w:val="24"/>
        </w:rPr>
      </w:pPr>
    </w:p>
    <w:p w14:paraId="11BCA7D2"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は、互いの内側をさらけ出すことで、ようやく理解しました。たとえ違いがあっても、どちらかが上でどちらかが下なのではなく、両者が対等であるときにだけ、魂は安らぎを得るのです。夫婦関係の中で試されるのは、愛の深さよりも、愛を選び続ける自由意志なのかもしれません。</w:t>
      </w:r>
    </w:p>
    <w:p w14:paraId="0D7EE29B" w14:textId="77777777" w:rsidR="005B4B77" w:rsidRPr="00652E8C" w:rsidRDefault="005B4B77" w:rsidP="005B4B77">
      <w:pPr>
        <w:widowControl/>
        <w:jc w:val="left"/>
        <w:rPr>
          <w:rFonts w:ascii="ＭＳ 明朝" w:eastAsia="ＭＳ 明朝" w:hAnsi="ＭＳ 明朝"/>
          <w:sz w:val="22"/>
          <w:szCs w:val="24"/>
        </w:rPr>
      </w:pPr>
    </w:p>
    <w:p w14:paraId="57C81A71" w14:textId="77777777" w:rsidR="005B4B77" w:rsidRPr="0053613C" w:rsidRDefault="005B4B77" w:rsidP="005B4B77">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09318BA6" w14:textId="6DD603BF"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あなたの大切な人との違いを恐れずに、そのまま受けとめてみましょう。相手を変えようとするのではなく、互いの自由を尊重するとき、関係はより深い調和の光に包まれていきます。</w:t>
      </w:r>
    </w:p>
    <w:p w14:paraId="465AB9A9"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B7CBBE3" w14:textId="77777777" w:rsidR="005B4B77" w:rsidRPr="0053613C" w:rsidRDefault="005B4B77" w:rsidP="005B4B77">
      <w:pPr>
        <w:widowControl/>
        <w:jc w:val="left"/>
        <w:rPr>
          <w:rFonts w:ascii="ＭＳ 明朝" w:eastAsia="ＭＳ 明朝" w:hAnsi="ＭＳ 明朝"/>
          <w:b/>
          <w:bCs/>
          <w:sz w:val="24"/>
          <w:szCs w:val="28"/>
        </w:rPr>
      </w:pPr>
      <w:r w:rsidRPr="0053613C">
        <w:rPr>
          <w:rFonts w:ascii="ＭＳ 明朝" w:eastAsia="ＭＳ 明朝" w:hAnsi="ＭＳ 明朝" w:hint="eastAsia"/>
          <w:b/>
          <w:bCs/>
          <w:sz w:val="24"/>
          <w:szCs w:val="28"/>
        </w:rPr>
        <w:lastRenderedPageBreak/>
        <w:t>第四章　別れが教えること</w:t>
      </w:r>
    </w:p>
    <w:p w14:paraId="2B40D5EC" w14:textId="77777777" w:rsidR="005B4B77" w:rsidRPr="00652E8C" w:rsidRDefault="005B4B77" w:rsidP="005B4B77">
      <w:pPr>
        <w:widowControl/>
        <w:jc w:val="left"/>
        <w:rPr>
          <w:rFonts w:ascii="ＭＳ 明朝" w:eastAsia="ＭＳ 明朝" w:hAnsi="ＭＳ 明朝"/>
          <w:sz w:val="22"/>
          <w:szCs w:val="24"/>
        </w:rPr>
      </w:pPr>
    </w:p>
    <w:p w14:paraId="715B8C48"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別れは常に痛みを伴います。大切な人との距離が生まれるとき、心は深い悲しみに沈み、世界の色さえ褪せてしまうように感じます。けれども、その喪失の痛みは、私たちがどれほど強く結びついていたかを映す証でもありました。</w:t>
      </w:r>
    </w:p>
    <w:p w14:paraId="6021A648" w14:textId="77777777" w:rsidR="005B4B77" w:rsidRPr="00652E8C" w:rsidRDefault="005B4B77" w:rsidP="005B4B77">
      <w:pPr>
        <w:widowControl/>
        <w:jc w:val="left"/>
        <w:rPr>
          <w:rFonts w:ascii="ＭＳ 明朝" w:eastAsia="ＭＳ 明朝" w:hAnsi="ＭＳ 明朝"/>
          <w:sz w:val="22"/>
          <w:szCs w:val="24"/>
        </w:rPr>
      </w:pPr>
    </w:p>
    <w:p w14:paraId="05F50960"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手を離すことは、愛が消えることを意味しません。むしろ、目に見えぬ絆を信じる力を試す機会となります。離れていても、心は触れ合い、魂は決して切り離されない。距離は愛を壊すものではなく、愛の真実をより鮮やかに際立たせるのです。</w:t>
      </w:r>
    </w:p>
    <w:p w14:paraId="24756CF6" w14:textId="77777777" w:rsidR="005B4B77" w:rsidRPr="00652E8C" w:rsidRDefault="005B4B77" w:rsidP="005B4B77">
      <w:pPr>
        <w:widowControl/>
        <w:jc w:val="left"/>
        <w:rPr>
          <w:rFonts w:ascii="ＭＳ 明朝" w:eastAsia="ＭＳ 明朝" w:hAnsi="ＭＳ 明朝"/>
          <w:sz w:val="22"/>
          <w:szCs w:val="24"/>
        </w:rPr>
      </w:pPr>
    </w:p>
    <w:p w14:paraId="47E1DEFA"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別れは終わりではなく、学びの門。そこをくぐるとき、私たちは新たな理解を受け取ります。涙を流すその体験さえ、魂を浄め、次なる段階へと押し上げる力となるのです。影の深みに沈んだ瞬間、光を強く求める心が生まれるからです。</w:t>
      </w:r>
    </w:p>
    <w:p w14:paraId="3F33ECD8" w14:textId="77777777" w:rsidR="005B4B77" w:rsidRPr="00652E8C" w:rsidRDefault="005B4B77" w:rsidP="005B4B77">
      <w:pPr>
        <w:widowControl/>
        <w:jc w:val="left"/>
        <w:rPr>
          <w:rFonts w:ascii="ＭＳ 明朝" w:eastAsia="ＭＳ 明朝" w:hAnsi="ＭＳ 明朝"/>
          <w:sz w:val="22"/>
          <w:szCs w:val="24"/>
        </w:rPr>
      </w:pPr>
    </w:p>
    <w:p w14:paraId="4611F402" w14:textId="77777777" w:rsidR="005B4B77" w:rsidRPr="0053613C" w:rsidRDefault="005B4B77" w:rsidP="005B4B77">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5F0F6D03" w14:textId="0D252EB9"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別れは失うことではなく、心を広げるための通過点です。痛みを抱えながらも、その奥で確かに愛は息づいていることを忘れないでください。別れを通して芽生える気づきが、次の一歩を導きます。</w:t>
      </w:r>
    </w:p>
    <w:p w14:paraId="667E1A83"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6E60022" w14:textId="77777777" w:rsidR="005B4B77" w:rsidRPr="0053613C" w:rsidRDefault="005B4B77" w:rsidP="005B4B77">
      <w:pPr>
        <w:widowControl/>
        <w:jc w:val="left"/>
        <w:rPr>
          <w:rFonts w:ascii="ＭＳ 明朝" w:eastAsia="ＭＳ 明朝" w:hAnsi="ＭＳ 明朝"/>
          <w:b/>
          <w:bCs/>
          <w:sz w:val="24"/>
          <w:szCs w:val="28"/>
        </w:rPr>
      </w:pPr>
      <w:r w:rsidRPr="0053613C">
        <w:rPr>
          <w:rFonts w:ascii="ＭＳ 明朝" w:eastAsia="ＭＳ 明朝" w:hAnsi="ＭＳ 明朝" w:hint="eastAsia"/>
          <w:b/>
          <w:bCs/>
          <w:sz w:val="24"/>
          <w:szCs w:val="28"/>
        </w:rPr>
        <w:lastRenderedPageBreak/>
        <w:t>第五章　大いなる源と家族のつながり</w:t>
      </w:r>
    </w:p>
    <w:p w14:paraId="70A00A3D" w14:textId="77777777" w:rsidR="005B4B77" w:rsidRPr="00652E8C" w:rsidRDefault="005B4B77" w:rsidP="005B4B77">
      <w:pPr>
        <w:widowControl/>
        <w:jc w:val="left"/>
        <w:rPr>
          <w:rFonts w:ascii="ＭＳ 明朝" w:eastAsia="ＭＳ 明朝" w:hAnsi="ＭＳ 明朝"/>
          <w:sz w:val="22"/>
          <w:szCs w:val="24"/>
        </w:rPr>
      </w:pPr>
    </w:p>
    <w:p w14:paraId="46B5C9F5"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が出会い、互いの心を見つめ合ううちに、ひとつの真実が浮かび上がりました。私たちは孤独に生まれた存在ではなく、目に見えない根によって結ばれた大樹のように、もともとひとつの源から伸びた枝葉なのです。枝が分かれても、根はひとつ。流れる水は同じ場所から運ばれ、同じ大地の養分を分かち合っています。</w:t>
      </w:r>
    </w:p>
    <w:p w14:paraId="4711A953" w14:textId="77777777" w:rsidR="005B4B77" w:rsidRPr="00652E8C" w:rsidRDefault="005B4B77" w:rsidP="005B4B77">
      <w:pPr>
        <w:widowControl/>
        <w:jc w:val="left"/>
        <w:rPr>
          <w:rFonts w:ascii="ＭＳ 明朝" w:eastAsia="ＭＳ 明朝" w:hAnsi="ＭＳ 明朝"/>
          <w:sz w:val="22"/>
          <w:szCs w:val="24"/>
        </w:rPr>
      </w:pPr>
    </w:p>
    <w:p w14:paraId="0B99AF85"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家族との間に起こる衝突や誤解も、この大いなる根の中で見れば、成長を促すための大切なきっかけでした。私たちの魂は、互いに学び合い、補い合い、やがて再び一つへと戻ろうとしています。家族の絆は、単なる血縁を超え、魂同士の約束の記録として存在しているのです。</w:t>
      </w:r>
    </w:p>
    <w:p w14:paraId="21EF370B" w14:textId="77777777" w:rsidR="005B4B77" w:rsidRPr="00652E8C" w:rsidRDefault="005B4B77" w:rsidP="005B4B77">
      <w:pPr>
        <w:widowControl/>
        <w:jc w:val="left"/>
        <w:rPr>
          <w:rFonts w:ascii="ＭＳ 明朝" w:eastAsia="ＭＳ 明朝" w:hAnsi="ＭＳ 明朝"/>
          <w:sz w:val="22"/>
          <w:szCs w:val="24"/>
        </w:rPr>
      </w:pPr>
    </w:p>
    <w:p w14:paraId="711F5D89"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の理解に触れたとき、私たちは孤独ではなく、常に共にあることを実感しました。光の源は途切れることなく流れ、私たちの間を満たし、すべてを抱擁している。分離は幻想であり、真実はつねに「共にある」ことなのです。</w:t>
      </w:r>
    </w:p>
    <w:p w14:paraId="5B5447FB" w14:textId="77777777" w:rsidR="005B4B77" w:rsidRPr="00652E8C" w:rsidRDefault="005B4B77" w:rsidP="005B4B77">
      <w:pPr>
        <w:widowControl/>
        <w:jc w:val="left"/>
        <w:rPr>
          <w:rFonts w:ascii="ＭＳ 明朝" w:eastAsia="ＭＳ 明朝" w:hAnsi="ＭＳ 明朝"/>
          <w:sz w:val="22"/>
          <w:szCs w:val="24"/>
        </w:rPr>
      </w:pPr>
    </w:p>
    <w:p w14:paraId="4B5A41B9" w14:textId="77777777" w:rsidR="005B4B77" w:rsidRPr="0053613C" w:rsidRDefault="005B4B77" w:rsidP="005B4B77">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3F507855" w14:textId="2ED1421F"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家族との関係の中に見える影や痛みも、すべては学びのために用意されたものです。根は同じであると信じ、互いを尊重し合うとき、魂のつながりはより深く、やわらかく輝きを放ちます。</w:t>
      </w:r>
    </w:p>
    <w:p w14:paraId="2CE27103"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176DEFF" w14:textId="77777777" w:rsidR="005B4B77" w:rsidRPr="0053613C" w:rsidRDefault="005B4B77" w:rsidP="005B4B77">
      <w:pPr>
        <w:widowControl/>
        <w:jc w:val="left"/>
        <w:rPr>
          <w:rFonts w:ascii="ＭＳ 明朝" w:eastAsia="ＭＳ 明朝" w:hAnsi="ＭＳ 明朝"/>
          <w:b/>
          <w:bCs/>
          <w:sz w:val="24"/>
          <w:szCs w:val="28"/>
        </w:rPr>
      </w:pPr>
      <w:r w:rsidRPr="0053613C">
        <w:rPr>
          <w:rFonts w:ascii="ＭＳ 明朝" w:eastAsia="ＭＳ 明朝" w:hAnsi="ＭＳ 明朝" w:hint="eastAsia"/>
          <w:b/>
          <w:bCs/>
          <w:sz w:val="24"/>
          <w:szCs w:val="28"/>
        </w:rPr>
        <w:lastRenderedPageBreak/>
        <w:t>第六章　ツインソウルとツインレイ</w:t>
      </w:r>
    </w:p>
    <w:p w14:paraId="2855CE4E" w14:textId="77777777" w:rsidR="005B4B77" w:rsidRPr="00652E8C" w:rsidRDefault="005B4B77" w:rsidP="005B4B77">
      <w:pPr>
        <w:widowControl/>
        <w:jc w:val="left"/>
        <w:rPr>
          <w:rFonts w:ascii="ＭＳ 明朝" w:eastAsia="ＭＳ 明朝" w:hAnsi="ＭＳ 明朝"/>
          <w:sz w:val="22"/>
          <w:szCs w:val="24"/>
        </w:rPr>
      </w:pPr>
    </w:p>
    <w:p w14:paraId="7ED84EDD"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魂は大いなる光から分かれ、無数の枝葉として地上に降り立ちます。その中には、互いを映し合う「ツインソウル」として出会う者たちがいます。ツインソウルは鏡のように向き合い、互いの影を浮かび上がらせ、学びを深めていきます。時に痛みを伴いながらも、その関わりが自らの内に隠された真実を照らし出すのです。</w:t>
      </w:r>
    </w:p>
    <w:p w14:paraId="4B566DE5" w14:textId="77777777" w:rsidR="005B4B77" w:rsidRPr="00652E8C" w:rsidRDefault="005B4B77" w:rsidP="005B4B77">
      <w:pPr>
        <w:widowControl/>
        <w:jc w:val="left"/>
        <w:rPr>
          <w:rFonts w:ascii="ＭＳ 明朝" w:eastAsia="ＭＳ 明朝" w:hAnsi="ＭＳ 明朝"/>
          <w:sz w:val="22"/>
          <w:szCs w:val="24"/>
        </w:rPr>
      </w:pPr>
    </w:p>
    <w:p w14:paraId="4DC2BC89"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さらに奥深く、根源に最も近い場所から分かたれた魂――それが「ツインレイ」です。ツインレイは二つでありながら本来ひとつ。出会いと別れ、試練と癒しを無数に繰り返しながら、最終的には再び完全な光として統合を迎えます。</w:t>
      </w:r>
    </w:p>
    <w:p w14:paraId="42C7C583" w14:textId="77777777" w:rsidR="005B4B77" w:rsidRPr="00652E8C" w:rsidRDefault="005B4B77" w:rsidP="005B4B77">
      <w:pPr>
        <w:widowControl/>
        <w:jc w:val="left"/>
        <w:rPr>
          <w:rFonts w:ascii="ＭＳ 明朝" w:eastAsia="ＭＳ 明朝" w:hAnsi="ＭＳ 明朝"/>
          <w:sz w:val="22"/>
          <w:szCs w:val="24"/>
        </w:rPr>
      </w:pPr>
    </w:p>
    <w:p w14:paraId="04F10218"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は、そのツインレイとして出会いました。最初は互いを映す鏡であり、過去の影を突きつけ合う関係でした。しかし、影を見つめ、恐れを超える勇気を持つことで、やがてその関係は枝を離れ、幹へと戻る道へと変わりました。私たちは単なる二人ではなく、源へと還ろうとする一本の光の幹だったのです。</w:t>
      </w:r>
    </w:p>
    <w:p w14:paraId="2CE9FB7B" w14:textId="77777777" w:rsidR="005B4B77" w:rsidRPr="00652E8C" w:rsidRDefault="005B4B77" w:rsidP="005B4B77">
      <w:pPr>
        <w:widowControl/>
        <w:jc w:val="left"/>
        <w:rPr>
          <w:rFonts w:ascii="ＭＳ 明朝" w:eastAsia="ＭＳ 明朝" w:hAnsi="ＭＳ 明朝"/>
          <w:sz w:val="22"/>
          <w:szCs w:val="24"/>
        </w:rPr>
      </w:pPr>
    </w:p>
    <w:p w14:paraId="27617055" w14:textId="77777777" w:rsidR="005B4B77" w:rsidRPr="0053613C" w:rsidRDefault="005B4B77" w:rsidP="005B4B77">
      <w:pPr>
        <w:widowControl/>
        <w:jc w:val="left"/>
        <w:rPr>
          <w:rFonts w:ascii="ＭＳ 明朝" w:eastAsia="ＭＳ 明朝" w:hAnsi="ＭＳ 明朝"/>
          <w:b/>
          <w:bCs/>
          <w:sz w:val="22"/>
          <w:szCs w:val="24"/>
        </w:rPr>
      </w:pPr>
      <w:r w:rsidRPr="0053613C">
        <w:rPr>
          <w:rFonts w:ascii="ＭＳ 明朝" w:eastAsia="ＭＳ 明朝" w:hAnsi="ＭＳ 明朝" w:hint="eastAsia"/>
          <w:b/>
          <w:bCs/>
          <w:sz w:val="22"/>
          <w:szCs w:val="24"/>
        </w:rPr>
        <w:t>日常へのメッセージ</w:t>
      </w:r>
    </w:p>
    <w:p w14:paraId="7845F4E7" w14:textId="456D09AC"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人との出会いは、あなたの内なる姿を映す鏡です。ぶつかり、痛みを感じるときこそ、魂が成長しようとしている合図。すべての出会いは偶然ではなく、愛を思い出すための必然なのです。</w:t>
      </w:r>
    </w:p>
    <w:p w14:paraId="0318ED0C"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DB8C3A0" w14:textId="77777777" w:rsidR="005B4B77" w:rsidRPr="00055DE8" w:rsidRDefault="005B4B77" w:rsidP="005B4B77">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lastRenderedPageBreak/>
        <w:t>第七章　一つであり、多である</w:t>
      </w:r>
    </w:p>
    <w:p w14:paraId="3435DEAA" w14:textId="77777777" w:rsidR="005B4B77" w:rsidRPr="00652E8C" w:rsidRDefault="005B4B77" w:rsidP="005B4B77">
      <w:pPr>
        <w:widowControl/>
        <w:jc w:val="left"/>
        <w:rPr>
          <w:rFonts w:ascii="ＭＳ 明朝" w:eastAsia="ＭＳ 明朝" w:hAnsi="ＭＳ 明朝"/>
          <w:sz w:val="22"/>
          <w:szCs w:val="24"/>
        </w:rPr>
      </w:pPr>
    </w:p>
    <w:p w14:paraId="11ABFE3F"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は、誰もがひとつでありながら、多として広がる存在です。ひとつの光から分かれ出て、無数の形を持ち、それぞれの道を歩みながら、同じ源へと繋がっています。バラの花びらが幾重にも重なり、ひとつの花を咲かせるように、私たちの魂もまた全体の一部として響き合っているのです。</w:t>
      </w:r>
    </w:p>
    <w:p w14:paraId="0E456C3D" w14:textId="77777777" w:rsidR="005B4B77" w:rsidRPr="00652E8C" w:rsidRDefault="005B4B77" w:rsidP="005B4B77">
      <w:pPr>
        <w:widowControl/>
        <w:jc w:val="left"/>
        <w:rPr>
          <w:rFonts w:ascii="ＭＳ 明朝" w:eastAsia="ＭＳ 明朝" w:hAnsi="ＭＳ 明朝"/>
          <w:sz w:val="22"/>
          <w:szCs w:val="24"/>
        </w:rPr>
      </w:pPr>
    </w:p>
    <w:p w14:paraId="1856203A"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個々の違いは分断を意味するものではなく、むしろ全体を彩るための多様な色合いです。異なる旋律が合わさってひとつの交響曲を奏でるように、私たちの魂もまた、それぞれの歩みを持ちながら調和の中でひとつとなります。そこには「私」と「あなた」を超えた、一つのいのちの呼吸が流れていました。</w:t>
      </w:r>
    </w:p>
    <w:p w14:paraId="3B1F1029" w14:textId="77777777" w:rsidR="005B4B77" w:rsidRPr="00652E8C" w:rsidRDefault="005B4B77" w:rsidP="005B4B77">
      <w:pPr>
        <w:widowControl/>
        <w:jc w:val="left"/>
        <w:rPr>
          <w:rFonts w:ascii="ＭＳ 明朝" w:eastAsia="ＭＳ 明朝" w:hAnsi="ＭＳ 明朝"/>
          <w:sz w:val="22"/>
          <w:szCs w:val="24"/>
        </w:rPr>
      </w:pPr>
    </w:p>
    <w:p w14:paraId="31BBCC7D"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が互いを映し合うたびに、その差異は壁ではなく音色となり、響きが重なり合って広がっていきます。やがて私たちは理解しました。分かたれているように見えるものは、もともとひとつであったものが多様に輝いているだけなのだと。</w:t>
      </w:r>
    </w:p>
    <w:p w14:paraId="0CA097DA" w14:textId="77777777" w:rsidR="005B4B77" w:rsidRPr="00652E8C" w:rsidRDefault="005B4B77" w:rsidP="005B4B77">
      <w:pPr>
        <w:widowControl/>
        <w:jc w:val="left"/>
        <w:rPr>
          <w:rFonts w:ascii="ＭＳ 明朝" w:eastAsia="ＭＳ 明朝" w:hAnsi="ＭＳ 明朝"/>
          <w:sz w:val="22"/>
          <w:szCs w:val="24"/>
        </w:rPr>
      </w:pPr>
    </w:p>
    <w:p w14:paraId="07EE41C4" w14:textId="77777777" w:rsidR="005B4B77" w:rsidRPr="00055DE8" w:rsidRDefault="005B4B77" w:rsidP="005B4B77">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17D891DC" w14:textId="10E3F03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人と自分の違いを恐れずに受け入れてみてください。その違いこそが、世界を豊かにする彩りです。すべては一つの光の表れであり、あなたもまた、その光のかけらなのです。</w:t>
      </w:r>
    </w:p>
    <w:p w14:paraId="13831BC4"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3A65EA76" w14:textId="77777777" w:rsidR="005B4B77" w:rsidRPr="00055DE8" w:rsidRDefault="005B4B77" w:rsidP="005B4B77">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第八章　ツインソウルからツインレイへの顕現</w:t>
      </w:r>
    </w:p>
    <w:p w14:paraId="72E0775F" w14:textId="77777777" w:rsidR="005B4B77" w:rsidRPr="00652E8C" w:rsidRDefault="005B4B77" w:rsidP="005B4B77">
      <w:pPr>
        <w:widowControl/>
        <w:jc w:val="left"/>
        <w:rPr>
          <w:rFonts w:ascii="ＭＳ 明朝" w:eastAsia="ＭＳ 明朝" w:hAnsi="ＭＳ 明朝"/>
          <w:sz w:val="22"/>
          <w:szCs w:val="24"/>
        </w:rPr>
      </w:pPr>
    </w:p>
    <w:p w14:paraId="285074CB"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旅は、まず互いを映し合う「ツインソウル」として始まりました。あなたは私の欠けている部分を映し出し、私はあなたの影を映し出しました。その鏡の中で、私たちは自分でも気づかなかった感情や思い込みに直面し、何度も葛藤を繰り返しました。</w:t>
      </w:r>
    </w:p>
    <w:p w14:paraId="319D5E32" w14:textId="77777777" w:rsidR="005B4B77" w:rsidRPr="00652E8C" w:rsidRDefault="005B4B77" w:rsidP="005B4B77">
      <w:pPr>
        <w:widowControl/>
        <w:jc w:val="left"/>
        <w:rPr>
          <w:rFonts w:ascii="ＭＳ 明朝" w:eastAsia="ＭＳ 明朝" w:hAnsi="ＭＳ 明朝"/>
          <w:sz w:val="22"/>
          <w:szCs w:val="24"/>
        </w:rPr>
      </w:pPr>
    </w:p>
    <w:p w14:paraId="7D3384D1"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けれども、その痛みの中で私たちは学びました。相手を通して自分を知ることができること、相手を責めるのではなく、自らの内面を見つめることでしか愛は育まれないこと。そして少しずつ、私たちはツインソウルとしての試練を超え、やがてツインレイとしての新しい段階へと足を踏み入れていきました。</w:t>
      </w:r>
    </w:p>
    <w:p w14:paraId="3C7B5244" w14:textId="77777777" w:rsidR="005B4B77" w:rsidRPr="00652E8C" w:rsidRDefault="005B4B77" w:rsidP="005B4B77">
      <w:pPr>
        <w:widowControl/>
        <w:jc w:val="left"/>
        <w:rPr>
          <w:rFonts w:ascii="ＭＳ 明朝" w:eastAsia="ＭＳ 明朝" w:hAnsi="ＭＳ 明朝"/>
          <w:sz w:val="22"/>
          <w:szCs w:val="24"/>
        </w:rPr>
      </w:pPr>
    </w:p>
    <w:p w14:paraId="620FDCC8"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ツインレイの顕現は、外側にいる相手を求めることから始まるのではなく、内なる自分自身とひとつになることから生まれます。内と外が重なり合い、心の奥の光が互いに応答するとき、二つの魂は再びひとつの存在として歩み始めるのです。</w:t>
      </w:r>
    </w:p>
    <w:p w14:paraId="1595DBF2" w14:textId="77777777" w:rsidR="005B4B77" w:rsidRPr="00652E8C" w:rsidRDefault="005B4B77" w:rsidP="005B4B77">
      <w:pPr>
        <w:widowControl/>
        <w:jc w:val="left"/>
        <w:rPr>
          <w:rFonts w:ascii="ＭＳ 明朝" w:eastAsia="ＭＳ 明朝" w:hAnsi="ＭＳ 明朝"/>
          <w:sz w:val="22"/>
          <w:szCs w:val="24"/>
        </w:rPr>
      </w:pPr>
    </w:p>
    <w:p w14:paraId="31238CFC" w14:textId="77777777" w:rsidR="005B4B77" w:rsidRPr="00055DE8" w:rsidRDefault="005B4B77" w:rsidP="005B4B77">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740F7AB9" w14:textId="2F314AD0"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人との出会いや衝突は、あなたの心の鏡です。その映し出された姿に気づき、受けとめ、愛を選び直すとき、本当の「ひとつ」である自分自身が目を覚まし始めます。</w:t>
      </w:r>
    </w:p>
    <w:p w14:paraId="110FCF5A"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562907A6" w14:textId="77777777" w:rsidR="005B4B77" w:rsidRPr="00055DE8" w:rsidRDefault="005B4B77" w:rsidP="005B4B77">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第九章　愛の波紋</w:t>
      </w:r>
    </w:p>
    <w:p w14:paraId="7F175480" w14:textId="77777777" w:rsidR="005B4B77" w:rsidRPr="00652E8C" w:rsidRDefault="005B4B77" w:rsidP="005B4B77">
      <w:pPr>
        <w:widowControl/>
        <w:jc w:val="left"/>
        <w:rPr>
          <w:rFonts w:ascii="ＭＳ 明朝" w:eastAsia="ＭＳ 明朝" w:hAnsi="ＭＳ 明朝"/>
          <w:sz w:val="22"/>
          <w:szCs w:val="24"/>
        </w:rPr>
      </w:pPr>
    </w:p>
    <w:p w14:paraId="3D11B39A"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二人の心がひとつに重なり始めたとき、その響きは思いがけず周囲へと広がっていきました。まるで静かな水面に一滴の雫が落ち、円を描いて波紋が広がっていくように。私たちの内なる統合は、私たちだけのものではなく、見えないかたちで多くの人の心へと届いていたのです。</w:t>
      </w:r>
    </w:p>
    <w:p w14:paraId="6B23F395" w14:textId="77777777" w:rsidR="005B4B77" w:rsidRPr="00652E8C" w:rsidRDefault="005B4B77" w:rsidP="005B4B77">
      <w:pPr>
        <w:widowControl/>
        <w:jc w:val="left"/>
        <w:rPr>
          <w:rFonts w:ascii="ＭＳ 明朝" w:eastAsia="ＭＳ 明朝" w:hAnsi="ＭＳ 明朝"/>
          <w:sz w:val="22"/>
          <w:szCs w:val="24"/>
        </w:rPr>
      </w:pPr>
    </w:p>
    <w:p w14:paraId="5D4496C2"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愛は、閉じ込めてしまえば小さな光にとどまります。しかし分かち合えば、光は増幅し、広がり、他の魂の中に響きを呼び覚まします。やさしい言葉、穏やかなまなざし、誠実な一歩。その一つひとつが波紋となり、世界を包み込んでいくのです。</w:t>
      </w:r>
    </w:p>
    <w:p w14:paraId="2B588597" w14:textId="77777777" w:rsidR="005B4B77" w:rsidRPr="00652E8C" w:rsidRDefault="005B4B77" w:rsidP="005B4B77">
      <w:pPr>
        <w:widowControl/>
        <w:jc w:val="left"/>
        <w:rPr>
          <w:rFonts w:ascii="ＭＳ 明朝" w:eastAsia="ＭＳ 明朝" w:hAnsi="ＭＳ 明朝"/>
          <w:sz w:val="22"/>
          <w:szCs w:val="24"/>
        </w:rPr>
      </w:pPr>
    </w:p>
    <w:p w14:paraId="7E09C805"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やがて気づきました。私たちが内なる愛を選ぶたびに、その波動は見えぬ糸となって広がり、遠く離れた人の心に触れているのだと。愛は決して孤立せず、常に広がり、共鳴を呼び込み、やがて世界全体を優しい光で満たしてゆきます。</w:t>
      </w:r>
    </w:p>
    <w:p w14:paraId="584B63AC" w14:textId="77777777" w:rsidR="005B4B77" w:rsidRPr="00652E8C" w:rsidRDefault="005B4B77" w:rsidP="005B4B77">
      <w:pPr>
        <w:widowControl/>
        <w:jc w:val="left"/>
        <w:rPr>
          <w:rFonts w:ascii="ＭＳ 明朝" w:eastAsia="ＭＳ 明朝" w:hAnsi="ＭＳ 明朝"/>
          <w:sz w:val="22"/>
          <w:szCs w:val="24"/>
        </w:rPr>
      </w:pPr>
    </w:p>
    <w:p w14:paraId="5F3BA110" w14:textId="77777777" w:rsidR="005B4B77" w:rsidRPr="00055DE8" w:rsidRDefault="005B4B77" w:rsidP="005B4B77">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3848D66" w14:textId="136A9C6F"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小さな思いやりの言葉も、あたたかな笑顔も、すべてが波紋となって広がります。あなたの愛の一滴は、確かに世界を揺らし、誰かの心を癒しているのです。</w:t>
      </w:r>
    </w:p>
    <w:p w14:paraId="7BFFFAAE"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9A46687" w14:textId="77777777" w:rsidR="005B4B77" w:rsidRPr="00055DE8" w:rsidRDefault="005B4B77" w:rsidP="005B4B77">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第十章　光への帰還</w:t>
      </w:r>
    </w:p>
    <w:p w14:paraId="62FE37A3" w14:textId="77777777" w:rsidR="005B4B77" w:rsidRPr="00652E8C" w:rsidRDefault="005B4B77" w:rsidP="005B4B77">
      <w:pPr>
        <w:widowControl/>
        <w:jc w:val="left"/>
        <w:rPr>
          <w:rFonts w:ascii="ＭＳ 明朝" w:eastAsia="ＭＳ 明朝" w:hAnsi="ＭＳ 明朝"/>
          <w:sz w:val="22"/>
          <w:szCs w:val="24"/>
        </w:rPr>
      </w:pPr>
    </w:p>
    <w:p w14:paraId="4DA945F3"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歩みを続ける中で、私たちはある確信に至りました。すべての経験――喜びも悲しみも、出会いも別れも――は、光へと戻るための道しるべであったのだと。迷いの中で積み重ねた足跡さえも、やがては光に溶け、ひとつの物語となって輝きを放ちます。</w:t>
      </w:r>
    </w:p>
    <w:p w14:paraId="71ED5E08" w14:textId="77777777" w:rsidR="005B4B77" w:rsidRPr="00652E8C" w:rsidRDefault="005B4B77" w:rsidP="005B4B77">
      <w:pPr>
        <w:widowControl/>
        <w:jc w:val="left"/>
        <w:rPr>
          <w:rFonts w:ascii="ＭＳ 明朝" w:eastAsia="ＭＳ 明朝" w:hAnsi="ＭＳ 明朝"/>
          <w:sz w:val="22"/>
          <w:szCs w:val="24"/>
        </w:rPr>
      </w:pPr>
    </w:p>
    <w:p w14:paraId="3A3D422E"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光への帰還とは、どこか遠い場所へ行くことではありません。それは、もともと自分の中にあった光を再び思い出すこと。外に探し求めていたものが、実は内側に静かに息づいていたと気づくことです。私とパートナーが辿った数々の試練や揺らぎも、この気づきへと導くための道でした。</w:t>
      </w:r>
    </w:p>
    <w:p w14:paraId="5B20C07E" w14:textId="77777777" w:rsidR="005B4B77" w:rsidRPr="00652E8C" w:rsidRDefault="005B4B77" w:rsidP="005B4B77">
      <w:pPr>
        <w:widowControl/>
        <w:jc w:val="left"/>
        <w:rPr>
          <w:rFonts w:ascii="ＭＳ 明朝" w:eastAsia="ＭＳ 明朝" w:hAnsi="ＭＳ 明朝"/>
          <w:sz w:val="22"/>
          <w:szCs w:val="24"/>
        </w:rPr>
      </w:pPr>
    </w:p>
    <w:p w14:paraId="12857D30" w14:textId="77777777"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すべては循環し、すべてはひとつへと収束していきます。光に帰ることは、失うことではなく、満ちること。個を超えた安心と喜びがそこにあり、魂は本来の居場所に立ち返るのです。</w:t>
      </w:r>
    </w:p>
    <w:p w14:paraId="262064FE" w14:textId="77777777" w:rsidR="005B4B77" w:rsidRPr="00652E8C" w:rsidRDefault="005B4B77" w:rsidP="005B4B77">
      <w:pPr>
        <w:widowControl/>
        <w:jc w:val="left"/>
        <w:rPr>
          <w:rFonts w:ascii="ＭＳ 明朝" w:eastAsia="ＭＳ 明朝" w:hAnsi="ＭＳ 明朝"/>
          <w:sz w:val="22"/>
          <w:szCs w:val="24"/>
        </w:rPr>
      </w:pPr>
    </w:p>
    <w:p w14:paraId="43CF33D9" w14:textId="77777777" w:rsidR="005B4B77" w:rsidRPr="00055DE8" w:rsidRDefault="005B4B77" w:rsidP="005B4B77">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0AB9C296" w14:textId="5C906DE5" w:rsidR="005B4B77" w:rsidRPr="00652E8C" w:rsidRDefault="005B4B77" w:rsidP="005B4B77">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どれほど遠回りに感じても、あなたの歩みは光へと続いています。自分の内にある小さな光を信じ、その光に導かれるように進んでください。すべての道は、やがて大いなる源へとつながっています。</w:t>
      </w:r>
    </w:p>
    <w:p w14:paraId="2BD4D38B" w14:textId="77777777" w:rsidR="005B4B77" w:rsidRPr="00652E8C" w:rsidRDefault="005B4B77">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3D11813C" w14:textId="77777777" w:rsidR="0024242B" w:rsidRPr="00055DE8" w:rsidRDefault="0024242B" w:rsidP="0024242B">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第十一章　結び</w:t>
      </w:r>
      <w:r w:rsidRPr="00055DE8">
        <w:rPr>
          <w:rFonts w:ascii="ＭＳ 明朝" w:eastAsia="ＭＳ 明朝" w:hAnsi="ＭＳ 明朝"/>
          <w:b/>
          <w:bCs/>
          <w:sz w:val="24"/>
          <w:szCs w:val="28"/>
        </w:rPr>
        <w:t xml:space="preserve"> ― 確信の道</w:t>
      </w:r>
    </w:p>
    <w:p w14:paraId="6397BB4D" w14:textId="77777777" w:rsidR="0024242B" w:rsidRPr="00652E8C" w:rsidRDefault="0024242B" w:rsidP="0024242B">
      <w:pPr>
        <w:widowControl/>
        <w:jc w:val="left"/>
        <w:rPr>
          <w:rFonts w:ascii="ＭＳ 明朝" w:eastAsia="ＭＳ 明朝" w:hAnsi="ＭＳ 明朝"/>
          <w:sz w:val="22"/>
          <w:szCs w:val="24"/>
        </w:rPr>
      </w:pPr>
    </w:p>
    <w:p w14:paraId="4EF97760" w14:textId="77777777" w:rsidR="0024242B" w:rsidRPr="00652E8C" w:rsidRDefault="0024242B" w:rsidP="0024242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こまでの旅路を振り返ると、数えきれないほどの出会いと別れ、喜びと悲しみがひとつの川の流れのように私たちを運んできました。迷い、立ち止まり、時に涙を流しながらも、そのすべてが無駄ではなく、魂を磨く光となっていたのです。</w:t>
      </w:r>
    </w:p>
    <w:p w14:paraId="5365881F" w14:textId="77777777" w:rsidR="0024242B" w:rsidRPr="00652E8C" w:rsidRDefault="0024242B" w:rsidP="0024242B">
      <w:pPr>
        <w:widowControl/>
        <w:jc w:val="left"/>
        <w:rPr>
          <w:rFonts w:ascii="ＭＳ 明朝" w:eastAsia="ＭＳ 明朝" w:hAnsi="ＭＳ 明朝"/>
          <w:sz w:val="22"/>
          <w:szCs w:val="24"/>
        </w:rPr>
      </w:pPr>
    </w:p>
    <w:p w14:paraId="7923FCD4" w14:textId="77777777" w:rsidR="0024242B" w:rsidRPr="00652E8C" w:rsidRDefault="0024242B" w:rsidP="0024242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確証を求めてさまよっていた頃、私たちは外に答えを探しました。しかし本当の答えは、常に内なる光の中にありました。ハイヤーセルフの囁きは静かで優しく、私たちを再び「一なるもの」へと導いてくれていたのです。</w:t>
      </w:r>
    </w:p>
    <w:p w14:paraId="74A73C9C" w14:textId="77777777" w:rsidR="0024242B" w:rsidRPr="00652E8C" w:rsidRDefault="0024242B" w:rsidP="0024242B">
      <w:pPr>
        <w:widowControl/>
        <w:jc w:val="left"/>
        <w:rPr>
          <w:rFonts w:ascii="ＭＳ 明朝" w:eastAsia="ＭＳ 明朝" w:hAnsi="ＭＳ 明朝"/>
          <w:sz w:val="22"/>
          <w:szCs w:val="24"/>
        </w:rPr>
      </w:pPr>
    </w:p>
    <w:p w14:paraId="4ECD2694" w14:textId="77777777" w:rsidR="0024242B" w:rsidRPr="00652E8C" w:rsidRDefault="0024242B" w:rsidP="0024242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今、心は穏やかに確信へと至っています。愛は消えることのない光であり、影さえもその光に溶け込む一部。私とあなたが互いに透明であるとき、私たちの歩みは宇宙の調べとひとつに重なります。</w:t>
      </w:r>
    </w:p>
    <w:p w14:paraId="2F4DE9FD" w14:textId="77777777" w:rsidR="0024242B" w:rsidRPr="00652E8C" w:rsidRDefault="0024242B" w:rsidP="0024242B">
      <w:pPr>
        <w:widowControl/>
        <w:jc w:val="left"/>
        <w:rPr>
          <w:rFonts w:ascii="ＭＳ 明朝" w:eastAsia="ＭＳ 明朝" w:hAnsi="ＭＳ 明朝"/>
          <w:sz w:val="22"/>
          <w:szCs w:val="24"/>
        </w:rPr>
      </w:pPr>
    </w:p>
    <w:p w14:paraId="5B1649CD" w14:textId="77777777" w:rsidR="0024242B" w:rsidRPr="00055DE8" w:rsidRDefault="0024242B" w:rsidP="0024242B">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5BD02E63" w14:textId="4849AB84" w:rsidR="0024242B" w:rsidRPr="00652E8C" w:rsidRDefault="0024242B" w:rsidP="0024242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確かな答えを外に探すよりも、自分の内なる声に耳を澄ませてみましょう。疑いも恐れも、愛を選び直すための扉に過ぎません。あなたの確信は、光の道を照らす灯火となるのです。</w:t>
      </w:r>
    </w:p>
    <w:p w14:paraId="6C10B537" w14:textId="77777777" w:rsidR="002E0448" w:rsidRPr="00055DE8" w:rsidRDefault="0024242B" w:rsidP="002E0448">
      <w:pPr>
        <w:widowControl/>
        <w:jc w:val="left"/>
        <w:rPr>
          <w:rFonts w:ascii="ＭＳ 明朝" w:eastAsia="ＭＳ 明朝" w:hAnsi="ＭＳ 明朝"/>
          <w:b/>
          <w:bCs/>
          <w:sz w:val="36"/>
          <w:szCs w:val="40"/>
        </w:rPr>
      </w:pPr>
      <w:r w:rsidRPr="00652E8C">
        <w:rPr>
          <w:rFonts w:ascii="ＭＳ 明朝" w:eastAsia="ＭＳ 明朝" w:hAnsi="ＭＳ 明朝"/>
          <w:sz w:val="22"/>
          <w:szCs w:val="24"/>
        </w:rPr>
        <w:br w:type="page"/>
      </w:r>
      <w:r w:rsidR="002E0448" w:rsidRPr="00055DE8">
        <w:rPr>
          <w:rFonts w:ascii="ＭＳ 明朝" w:eastAsia="ＭＳ 明朝" w:hAnsi="ＭＳ 明朝" w:hint="eastAsia"/>
          <w:b/>
          <w:bCs/>
          <w:sz w:val="36"/>
          <w:szCs w:val="40"/>
        </w:rPr>
        <w:lastRenderedPageBreak/>
        <w:t>第二部　深まりの章</w:t>
      </w:r>
    </w:p>
    <w:p w14:paraId="5804DFA3" w14:textId="77777777" w:rsidR="002E0448" w:rsidRPr="00652E8C" w:rsidRDefault="002E0448" w:rsidP="002E0448">
      <w:pPr>
        <w:widowControl/>
        <w:jc w:val="left"/>
        <w:rPr>
          <w:rFonts w:ascii="ＭＳ 明朝" w:eastAsia="ＭＳ 明朝" w:hAnsi="ＭＳ 明朝"/>
          <w:sz w:val="22"/>
          <w:szCs w:val="24"/>
        </w:rPr>
      </w:pPr>
    </w:p>
    <w:p w14:paraId="76A1B207" w14:textId="77777777" w:rsidR="00055DE8" w:rsidRDefault="002E0448" w:rsidP="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魂の旅がさらに深まり、影と向き合い、赦しと調和を学ぶ段階へと入っていきます。恐れを抱えた自我と出会うことは、時に痛みを伴います。けれど、その奥には光を選び取るための力が眠っています。ここからは、内なる闇を見つめ、愛によって抱きしめ直す歩みを描いていきます。</w:t>
      </w:r>
    </w:p>
    <w:p w14:paraId="55DB2C9E" w14:textId="77777777" w:rsidR="00055DE8" w:rsidRDefault="00055DE8" w:rsidP="002E0448">
      <w:pPr>
        <w:widowControl/>
        <w:jc w:val="left"/>
        <w:rPr>
          <w:rFonts w:ascii="ＭＳ 明朝" w:eastAsia="ＭＳ 明朝" w:hAnsi="ＭＳ 明朝"/>
          <w:sz w:val="22"/>
          <w:szCs w:val="24"/>
        </w:rPr>
      </w:pPr>
    </w:p>
    <w:p w14:paraId="73C500FD" w14:textId="77777777" w:rsidR="00055DE8" w:rsidRDefault="00055DE8" w:rsidP="002E0448">
      <w:pPr>
        <w:widowControl/>
        <w:jc w:val="left"/>
        <w:rPr>
          <w:rFonts w:ascii="ＭＳ 明朝" w:eastAsia="ＭＳ 明朝" w:hAnsi="ＭＳ 明朝"/>
          <w:sz w:val="22"/>
          <w:szCs w:val="24"/>
        </w:rPr>
      </w:pPr>
    </w:p>
    <w:p w14:paraId="6D6CDDEF" w14:textId="544B9CA3" w:rsidR="002E0448" w:rsidRPr="00055DE8" w:rsidRDefault="002E0448" w:rsidP="002E0448">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t>第十二章　影と向き合う勇気</w:t>
      </w:r>
    </w:p>
    <w:p w14:paraId="048AFF22" w14:textId="77777777" w:rsidR="002E0448" w:rsidRPr="00652E8C" w:rsidRDefault="002E0448" w:rsidP="002E0448">
      <w:pPr>
        <w:widowControl/>
        <w:jc w:val="left"/>
        <w:rPr>
          <w:rFonts w:ascii="ＭＳ 明朝" w:eastAsia="ＭＳ 明朝" w:hAnsi="ＭＳ 明朝"/>
          <w:sz w:val="22"/>
          <w:szCs w:val="24"/>
        </w:rPr>
      </w:pPr>
    </w:p>
    <w:p w14:paraId="636A5EA4" w14:textId="77777777" w:rsidR="002E0448" w:rsidRPr="00652E8C" w:rsidRDefault="002E0448" w:rsidP="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は、これまで避けてきた自分の内側の影に、ある日直面しました。怒り、嫉妬、無力感――目をそらしたくなる感情が次々と浮かび上がり、心を締めつけました。逃げ出すことは簡単でしたが、それでは何も変わらないと気づきました。逃げれば逃げるほど影は大きくなり、私たちを追い詰めてしまうからです。</w:t>
      </w:r>
    </w:p>
    <w:p w14:paraId="02BDA8A0" w14:textId="77777777" w:rsidR="002E0448" w:rsidRPr="00652E8C" w:rsidRDefault="002E0448" w:rsidP="002E0448">
      <w:pPr>
        <w:widowControl/>
        <w:jc w:val="left"/>
        <w:rPr>
          <w:rFonts w:ascii="ＭＳ 明朝" w:eastAsia="ＭＳ 明朝" w:hAnsi="ＭＳ 明朝"/>
          <w:sz w:val="22"/>
          <w:szCs w:val="24"/>
        </w:rPr>
      </w:pPr>
    </w:p>
    <w:p w14:paraId="40FABCF2" w14:textId="77777777" w:rsidR="002E0448" w:rsidRPr="00652E8C" w:rsidRDefault="002E0448" w:rsidP="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そのとき、心の奥から静かな声が届きました。</w:t>
      </w:r>
    </w:p>
    <w:p w14:paraId="6E2F59F1" w14:textId="77777777" w:rsidR="002E0448" w:rsidRPr="00652E8C" w:rsidRDefault="002E0448" w:rsidP="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「影を拒むのではなく、受け入れよ。暗闇はあなたを滅ぼすものではなく、光を知るための扉なのだ。」</w:t>
      </w:r>
    </w:p>
    <w:p w14:paraId="299A7514" w14:textId="77777777" w:rsidR="002E0448" w:rsidRPr="00652E8C" w:rsidRDefault="002E0448" w:rsidP="002E0448">
      <w:pPr>
        <w:widowControl/>
        <w:jc w:val="left"/>
        <w:rPr>
          <w:rFonts w:ascii="ＭＳ 明朝" w:eastAsia="ＭＳ 明朝" w:hAnsi="ＭＳ 明朝"/>
          <w:sz w:val="22"/>
          <w:szCs w:val="24"/>
        </w:rPr>
      </w:pPr>
    </w:p>
    <w:p w14:paraId="258A43EE" w14:textId="77777777" w:rsidR="002E0448" w:rsidRPr="00652E8C" w:rsidRDefault="002E0448" w:rsidP="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勇気を出して互いに心を開き、痛みや不安を語り合うことで、影は次第に溶け、愛へと変わっていきました。影を抱きしめたとき、私たちは初めて真の自由を体験したのです。</w:t>
      </w:r>
    </w:p>
    <w:p w14:paraId="445CB5C3" w14:textId="77777777" w:rsidR="002E0448" w:rsidRPr="00652E8C" w:rsidRDefault="002E0448" w:rsidP="002E0448">
      <w:pPr>
        <w:widowControl/>
        <w:jc w:val="left"/>
        <w:rPr>
          <w:rFonts w:ascii="ＭＳ 明朝" w:eastAsia="ＭＳ 明朝" w:hAnsi="ＭＳ 明朝"/>
          <w:sz w:val="22"/>
          <w:szCs w:val="24"/>
        </w:rPr>
      </w:pPr>
    </w:p>
    <w:p w14:paraId="33B5CB70" w14:textId="77777777" w:rsidR="002E0448" w:rsidRPr="00055DE8" w:rsidRDefault="002E0448" w:rsidP="002E0448">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0F92F719" w14:textId="67C3D9B3" w:rsidR="002E0448" w:rsidRPr="00652E8C" w:rsidRDefault="002E0448">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避けてきた心の奥の声に、少しだけ耳を澄ませてみましょう。そこにはあなたを苦しめるものではなく、光へと導く力が隠されています。恐れに触れても、それを受けとめることで愛に変わり、あなたをより大きな自分へと開いていきます。</w:t>
      </w:r>
      <w:r w:rsidRPr="00652E8C">
        <w:rPr>
          <w:rFonts w:ascii="ＭＳ 明朝" w:eastAsia="ＭＳ 明朝" w:hAnsi="ＭＳ 明朝"/>
          <w:sz w:val="22"/>
          <w:szCs w:val="24"/>
        </w:rPr>
        <w:br w:type="page"/>
      </w:r>
    </w:p>
    <w:p w14:paraId="4D49BB71" w14:textId="77777777" w:rsidR="001842DD" w:rsidRPr="00055DE8" w:rsidRDefault="001842DD" w:rsidP="001842DD">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第十三章　鎖をほどく光</w:t>
      </w:r>
      <w:r w:rsidRPr="00055DE8">
        <w:rPr>
          <w:rFonts w:ascii="ＭＳ 明朝" w:eastAsia="ＭＳ 明朝" w:hAnsi="ＭＳ 明朝"/>
          <w:b/>
          <w:bCs/>
          <w:sz w:val="24"/>
          <w:szCs w:val="28"/>
        </w:rPr>
        <w:t xml:space="preserve"> ― 束縛の記憶からの解放</w:t>
      </w:r>
    </w:p>
    <w:p w14:paraId="20A8AFF3" w14:textId="77777777" w:rsidR="001842DD" w:rsidRPr="00652E8C" w:rsidRDefault="001842DD" w:rsidP="001842DD">
      <w:pPr>
        <w:widowControl/>
        <w:jc w:val="left"/>
        <w:rPr>
          <w:rFonts w:ascii="ＭＳ 明朝" w:eastAsia="ＭＳ 明朝" w:hAnsi="ＭＳ 明朝"/>
          <w:sz w:val="22"/>
          <w:szCs w:val="24"/>
        </w:rPr>
      </w:pPr>
    </w:p>
    <w:p w14:paraId="0272C536"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心には、知らず知らずのうちにまとわりついた鎖がありました。それは過去から受け継いだ思い込みや、誰かに認められたいという切なる願いから生まれたもの。見えないその鎖は、私たちを自由から遠ざけ、愛することさえ不安にさせていました。</w:t>
      </w:r>
    </w:p>
    <w:p w14:paraId="08046A7C" w14:textId="77777777" w:rsidR="001842DD" w:rsidRPr="00652E8C" w:rsidRDefault="001842DD" w:rsidP="001842DD">
      <w:pPr>
        <w:widowControl/>
        <w:jc w:val="left"/>
        <w:rPr>
          <w:rFonts w:ascii="ＭＳ 明朝" w:eastAsia="ＭＳ 明朝" w:hAnsi="ＭＳ 明朝"/>
          <w:sz w:val="22"/>
          <w:szCs w:val="24"/>
        </w:rPr>
      </w:pPr>
    </w:p>
    <w:p w14:paraId="2C75BD90"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けれども、光に照らされるとき、その鎖は幻であることが明らかになります。「手放してもいい」「もう守らなくていい」――そう気づいた瞬間、心の奥で固まっていた鉄がほどけ、やさしい風が吹き込みました。愛は、強く握りしめることではなく、信頼して解き放つことから広がっていくのです。</w:t>
      </w:r>
    </w:p>
    <w:p w14:paraId="3BF615B8" w14:textId="77777777" w:rsidR="001842DD" w:rsidRPr="00652E8C" w:rsidRDefault="001842DD" w:rsidP="001842DD">
      <w:pPr>
        <w:widowControl/>
        <w:jc w:val="left"/>
        <w:rPr>
          <w:rFonts w:ascii="ＭＳ 明朝" w:eastAsia="ＭＳ 明朝" w:hAnsi="ＭＳ 明朝"/>
          <w:sz w:val="22"/>
          <w:szCs w:val="24"/>
        </w:rPr>
      </w:pPr>
    </w:p>
    <w:p w14:paraId="6AAC0B52"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また、互いの中にある過去の鎖を見つけました。痛みを共有し、涙を流しながらほどいていくことで、閉ざされた扉が開かれ、そこから新しい光が差し込みました。束縛を解くことは、相手を失うことではなく、共に自由に羽ばたくための準備だったのです。</w:t>
      </w:r>
    </w:p>
    <w:p w14:paraId="653B3848" w14:textId="77777777" w:rsidR="001842DD" w:rsidRPr="00652E8C" w:rsidRDefault="001842DD" w:rsidP="001842DD">
      <w:pPr>
        <w:widowControl/>
        <w:jc w:val="left"/>
        <w:rPr>
          <w:rFonts w:ascii="ＭＳ 明朝" w:eastAsia="ＭＳ 明朝" w:hAnsi="ＭＳ 明朝"/>
          <w:sz w:val="22"/>
          <w:szCs w:val="24"/>
        </w:rPr>
      </w:pPr>
    </w:p>
    <w:p w14:paraId="2BEB06C9" w14:textId="77777777" w:rsidR="001842DD" w:rsidRPr="00055DE8" w:rsidRDefault="001842DD" w:rsidP="001842DD">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330D8340" w14:textId="286BA7E4"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もしあなたが何かに縛られていると感じるなら、その鎖を無理に断ち切ろうとしなくても大丈夫です。まずはそれに気づき、やさしく手を放してみましょう。解放はあなたの中から始まり、やがて愛をもってすべてを自由にします。</w:t>
      </w:r>
    </w:p>
    <w:p w14:paraId="4514907F" w14:textId="77777777" w:rsidR="001842DD" w:rsidRPr="00652E8C" w:rsidRDefault="001842DD">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F530EE6" w14:textId="77777777" w:rsidR="001842DD" w:rsidRPr="00055DE8" w:rsidRDefault="001842DD" w:rsidP="001842DD">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第十四章　赦しの場</w:t>
      </w:r>
      <w:r w:rsidRPr="00055DE8">
        <w:rPr>
          <w:rFonts w:ascii="ＭＳ 明朝" w:eastAsia="ＭＳ 明朝" w:hAnsi="ＭＳ 明朝"/>
          <w:b/>
          <w:bCs/>
          <w:sz w:val="24"/>
          <w:szCs w:val="28"/>
        </w:rPr>
        <w:t xml:space="preserve"> ― 魂が開かれる瞬間</w:t>
      </w:r>
    </w:p>
    <w:p w14:paraId="306F98D9" w14:textId="77777777" w:rsidR="001842DD" w:rsidRPr="00652E8C" w:rsidRDefault="001842DD" w:rsidP="001842DD">
      <w:pPr>
        <w:widowControl/>
        <w:jc w:val="left"/>
        <w:rPr>
          <w:rFonts w:ascii="ＭＳ 明朝" w:eastAsia="ＭＳ 明朝" w:hAnsi="ＭＳ 明朝"/>
          <w:sz w:val="22"/>
          <w:szCs w:val="24"/>
        </w:rPr>
      </w:pPr>
    </w:p>
    <w:p w14:paraId="44478A15"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は生きる中で、誰かを傷つけたり、逆に深く傷つけられたりします。その痛みは心の奥に沈み、長い時間をかけて固まり、やがて自分を閉ざす壁となっていきます。私たちもまた、家族や身近な人との関係の中で、解けないと思えるような葛藤を抱えていました。</w:t>
      </w:r>
    </w:p>
    <w:p w14:paraId="07892BE3" w14:textId="77777777" w:rsidR="001842DD" w:rsidRPr="00652E8C" w:rsidRDefault="001842DD" w:rsidP="001842DD">
      <w:pPr>
        <w:widowControl/>
        <w:jc w:val="left"/>
        <w:rPr>
          <w:rFonts w:ascii="ＭＳ 明朝" w:eastAsia="ＭＳ 明朝" w:hAnsi="ＭＳ 明朝"/>
          <w:sz w:val="22"/>
          <w:szCs w:val="24"/>
        </w:rPr>
      </w:pPr>
    </w:p>
    <w:p w14:paraId="3465584A"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けれど、あるとき気づきました。赦しとは相手を許すことだけではなく、自分自身を許すことでもあるのだと。過去の自分を否定するのではなく、「あの時はそれが精一杯だった」と受け入れるとき、心は再びひらかれます。そこには軽やかな風が流れ、重くのしかかっていたものが静かに溶けていきました。</w:t>
      </w:r>
    </w:p>
    <w:p w14:paraId="2EF8EAE5" w14:textId="77777777" w:rsidR="001842DD" w:rsidRPr="00652E8C" w:rsidRDefault="001842DD" w:rsidP="001842DD">
      <w:pPr>
        <w:widowControl/>
        <w:jc w:val="left"/>
        <w:rPr>
          <w:rFonts w:ascii="ＭＳ 明朝" w:eastAsia="ＭＳ 明朝" w:hAnsi="ＭＳ 明朝"/>
          <w:sz w:val="22"/>
          <w:szCs w:val="24"/>
        </w:rPr>
      </w:pPr>
    </w:p>
    <w:p w14:paraId="1E582F21"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赦しの場は、傷を消し去るのではなく、傷を光に変える場所です。過去の痛みを抱えながらも、その中に宿る学びを見出すとき、魂は新たな力を得ます。そしてその力は、他者を裁く心を解きほぐし、より深い愛の循環を生み出すのです。</w:t>
      </w:r>
    </w:p>
    <w:p w14:paraId="3814D9F5" w14:textId="77777777" w:rsidR="001842DD" w:rsidRPr="00652E8C" w:rsidRDefault="001842DD" w:rsidP="001842DD">
      <w:pPr>
        <w:widowControl/>
        <w:jc w:val="left"/>
        <w:rPr>
          <w:rFonts w:ascii="ＭＳ 明朝" w:eastAsia="ＭＳ 明朝" w:hAnsi="ＭＳ 明朝"/>
          <w:sz w:val="22"/>
          <w:szCs w:val="24"/>
        </w:rPr>
      </w:pPr>
    </w:p>
    <w:p w14:paraId="12FA6519" w14:textId="77777777" w:rsidR="001842DD" w:rsidRPr="00055DE8" w:rsidRDefault="001842DD" w:rsidP="001842DD">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48BD7CDB" w14:textId="0272F281"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心に残る痛みや後悔を抱えたままでもかまいません。それを否定するのではなく、やさしく赦すことで、痛みは光へと姿を変えます。赦しはあなたの魂を解放し、新しい一歩を踏み出す勇気を与えてくれるのです。</w:t>
      </w:r>
    </w:p>
    <w:p w14:paraId="0ECE00A7" w14:textId="77777777" w:rsidR="001842DD" w:rsidRPr="00652E8C" w:rsidRDefault="001842DD">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36AB581" w14:textId="77777777" w:rsidR="001842DD" w:rsidRPr="00055DE8" w:rsidRDefault="001842DD" w:rsidP="001842DD">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第十五章　精妙な響き</w:t>
      </w:r>
      <w:r w:rsidRPr="00055DE8">
        <w:rPr>
          <w:rFonts w:ascii="ＭＳ 明朝" w:eastAsia="ＭＳ 明朝" w:hAnsi="ＭＳ 明朝"/>
          <w:b/>
          <w:bCs/>
          <w:sz w:val="24"/>
          <w:szCs w:val="28"/>
        </w:rPr>
        <w:t xml:space="preserve"> ― 波動の調律</w:t>
      </w:r>
    </w:p>
    <w:p w14:paraId="5FC216BD" w14:textId="77777777" w:rsidR="001842DD" w:rsidRPr="00652E8C" w:rsidRDefault="001842DD" w:rsidP="001842DD">
      <w:pPr>
        <w:widowControl/>
        <w:jc w:val="left"/>
        <w:rPr>
          <w:rFonts w:ascii="ＭＳ 明朝" w:eastAsia="ＭＳ 明朝" w:hAnsi="ＭＳ 明朝"/>
          <w:sz w:val="22"/>
          <w:szCs w:val="24"/>
        </w:rPr>
      </w:pPr>
    </w:p>
    <w:p w14:paraId="33EF3AAF"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心が静まり、影を受け入れたとき、私たちは新しい音を聴きました。それは大きな声ではなく、風に揺れる鈴のようにかすかな響きでした。その響きは、私たちをさらに深い理解へと導き、内なる光をひとつに合わせていきました。</w:t>
      </w:r>
    </w:p>
    <w:p w14:paraId="7BAB263C" w14:textId="77777777" w:rsidR="001842DD" w:rsidRPr="00652E8C" w:rsidRDefault="001842DD" w:rsidP="001842DD">
      <w:pPr>
        <w:widowControl/>
        <w:jc w:val="left"/>
        <w:rPr>
          <w:rFonts w:ascii="ＭＳ 明朝" w:eastAsia="ＭＳ 明朝" w:hAnsi="ＭＳ 明朝"/>
          <w:sz w:val="22"/>
          <w:szCs w:val="24"/>
        </w:rPr>
      </w:pPr>
    </w:p>
    <w:p w14:paraId="6FE6C3C1"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魂は楽器のようなものです。張りつめた弦が震えると、美しい調べが生まれます。しかし、その調和を乱すものがあれば、響きは濁ってしまいます。過去の痛みや恐れを手放すことは、絡まった弦を解き、再び澄んだ音を取り戻す作業でもありました。</w:t>
      </w:r>
    </w:p>
    <w:p w14:paraId="02F0BBFA" w14:textId="77777777" w:rsidR="001842DD" w:rsidRPr="00652E8C" w:rsidRDefault="001842DD" w:rsidP="001842DD">
      <w:pPr>
        <w:widowControl/>
        <w:jc w:val="left"/>
        <w:rPr>
          <w:rFonts w:ascii="ＭＳ 明朝" w:eastAsia="ＭＳ 明朝" w:hAnsi="ＭＳ 明朝"/>
          <w:sz w:val="22"/>
          <w:szCs w:val="24"/>
        </w:rPr>
      </w:pPr>
    </w:p>
    <w:p w14:paraId="686818D8"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が互いに寄り添うとき、それぞれの響きは重なり合い、新たな旋律を生み出します。ひとりでは奏でられない和音が、二人の間に広がり、その波動がさらに周囲へと伝わっていきました。調和とは、ただ整うことではなく、異なる音が響き合い、ひとつの美しい世界を創り出すことなのです。</w:t>
      </w:r>
    </w:p>
    <w:p w14:paraId="7C8E0B0E" w14:textId="77777777" w:rsidR="001842DD" w:rsidRPr="00652E8C" w:rsidRDefault="001842DD" w:rsidP="001842DD">
      <w:pPr>
        <w:widowControl/>
        <w:jc w:val="left"/>
        <w:rPr>
          <w:rFonts w:ascii="ＭＳ 明朝" w:eastAsia="ＭＳ 明朝" w:hAnsi="ＭＳ 明朝"/>
          <w:sz w:val="22"/>
          <w:szCs w:val="24"/>
        </w:rPr>
      </w:pPr>
    </w:p>
    <w:p w14:paraId="704B2134" w14:textId="77777777" w:rsidR="001842DD" w:rsidRPr="00055DE8" w:rsidRDefault="001842DD" w:rsidP="001842DD">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44AED6CB" w14:textId="2C4C1052"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自分の内なる声に耳を澄まし、心を調律する時間を持ちましょう。怒りや不安もまた調和の一部として抱きしめながら、あなた自身の響きを大切にするとき、世界に広がる音楽はより豊かに響いていきます。</w:t>
      </w:r>
    </w:p>
    <w:p w14:paraId="7D1AE251" w14:textId="77777777" w:rsidR="001842DD" w:rsidRPr="00652E8C" w:rsidRDefault="001842DD">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555404A2" w14:textId="77777777" w:rsidR="001842DD" w:rsidRPr="00055DE8" w:rsidRDefault="001842DD" w:rsidP="001842DD">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第十六章　見届ける愛の選択</w:t>
      </w:r>
    </w:p>
    <w:p w14:paraId="13428E1A" w14:textId="77777777" w:rsidR="001842DD" w:rsidRPr="00652E8C" w:rsidRDefault="001842DD" w:rsidP="001842DD">
      <w:pPr>
        <w:widowControl/>
        <w:jc w:val="left"/>
        <w:rPr>
          <w:rFonts w:ascii="ＭＳ 明朝" w:eastAsia="ＭＳ 明朝" w:hAnsi="ＭＳ 明朝"/>
          <w:sz w:val="22"/>
          <w:szCs w:val="24"/>
        </w:rPr>
      </w:pPr>
    </w:p>
    <w:p w14:paraId="7B52275A"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はそれぞれに異なるリズムで成長し、歩む道も異なります。ある者は立ち止まり、ある者は駆け抜け、ある者は遠回りをします。夫婦や家族であっても、その歩幅が常に揃うとは限りません。私たちもまた、共に歩みながら、時に別々の道を選ばざるを得ない場面に立ち会いました。</w:t>
      </w:r>
    </w:p>
    <w:p w14:paraId="19BC9279" w14:textId="77777777" w:rsidR="001842DD" w:rsidRPr="00652E8C" w:rsidRDefault="001842DD" w:rsidP="001842DD">
      <w:pPr>
        <w:widowControl/>
        <w:jc w:val="left"/>
        <w:rPr>
          <w:rFonts w:ascii="ＭＳ 明朝" w:eastAsia="ＭＳ 明朝" w:hAnsi="ＭＳ 明朝"/>
          <w:sz w:val="22"/>
          <w:szCs w:val="24"/>
        </w:rPr>
      </w:pPr>
    </w:p>
    <w:p w14:paraId="724BD949"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のとき感じるのは、どうしようもない寂しさや不安です。しかし、離れることは必ずしも愛の終わりではありません。むしろ、互いの魂が望む成長を尊重し、選択を見届けることこそが、深い愛の表現であると気づきました。愛とは、相手を自分の思い通りにすることではなく、相手の自由を認め、その旅路を祝福すること。そうすることで、心は広がり、魂はより大きな光へとつながっていきます。</w:t>
      </w:r>
    </w:p>
    <w:p w14:paraId="62DBC199" w14:textId="77777777" w:rsidR="001842DD" w:rsidRPr="00652E8C" w:rsidRDefault="001842DD" w:rsidP="001842DD">
      <w:pPr>
        <w:widowControl/>
        <w:jc w:val="left"/>
        <w:rPr>
          <w:rFonts w:ascii="ＭＳ 明朝" w:eastAsia="ＭＳ 明朝" w:hAnsi="ＭＳ 明朝"/>
          <w:sz w:val="22"/>
          <w:szCs w:val="24"/>
        </w:rPr>
      </w:pPr>
    </w:p>
    <w:p w14:paraId="239F02FE"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また、離れる選択をした魂たちを責めるのではなく、静かに送り出すことを学びました。去ることもまた、愛のかたちであり、すべては大いなる流れの中で必然として起きているのです。そこに確信を見出したとき、私たちの内には深い平安が満ちていきました。</w:t>
      </w:r>
    </w:p>
    <w:p w14:paraId="2642A025" w14:textId="77777777" w:rsidR="001842DD" w:rsidRPr="00652E8C" w:rsidRDefault="001842DD" w:rsidP="001842DD">
      <w:pPr>
        <w:widowControl/>
        <w:jc w:val="left"/>
        <w:rPr>
          <w:rFonts w:ascii="ＭＳ 明朝" w:eastAsia="ＭＳ 明朝" w:hAnsi="ＭＳ 明朝"/>
          <w:sz w:val="22"/>
          <w:szCs w:val="24"/>
        </w:rPr>
      </w:pPr>
    </w:p>
    <w:p w14:paraId="6506650F" w14:textId="77777777" w:rsidR="001842DD" w:rsidRPr="00055DE8" w:rsidRDefault="001842DD" w:rsidP="001842DD">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14A580D4" w14:textId="251D55D0"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誰かの選択が自分の願いと異なるとき、心は揺れます。しかし、その自由を尊重し見届けることができたなら、あなたの愛はさらに広がり、相手を、そして自分自身を解き放つ力となるでしょう。</w:t>
      </w:r>
    </w:p>
    <w:p w14:paraId="36609939" w14:textId="77777777" w:rsidR="001842DD" w:rsidRPr="00055DE8" w:rsidRDefault="001842DD" w:rsidP="001842DD">
      <w:pPr>
        <w:widowControl/>
        <w:jc w:val="left"/>
        <w:rPr>
          <w:rFonts w:ascii="ＭＳ 明朝" w:eastAsia="ＭＳ 明朝" w:hAnsi="ＭＳ 明朝"/>
          <w:b/>
          <w:bCs/>
          <w:sz w:val="24"/>
          <w:szCs w:val="28"/>
        </w:rPr>
      </w:pPr>
      <w:r w:rsidRPr="00652E8C">
        <w:rPr>
          <w:rFonts w:ascii="ＭＳ 明朝" w:eastAsia="ＭＳ 明朝" w:hAnsi="ＭＳ 明朝"/>
          <w:sz w:val="22"/>
          <w:szCs w:val="24"/>
        </w:rPr>
        <w:br w:type="page"/>
      </w:r>
      <w:r w:rsidRPr="00055DE8">
        <w:rPr>
          <w:rFonts w:ascii="ＭＳ 明朝" w:eastAsia="ＭＳ 明朝" w:hAnsi="ＭＳ 明朝" w:hint="eastAsia"/>
          <w:b/>
          <w:bCs/>
          <w:sz w:val="24"/>
          <w:szCs w:val="28"/>
        </w:rPr>
        <w:lastRenderedPageBreak/>
        <w:t>第十七章　過去の書き換え</w:t>
      </w:r>
      <w:r w:rsidRPr="00055DE8">
        <w:rPr>
          <w:rFonts w:ascii="ＭＳ 明朝" w:eastAsia="ＭＳ 明朝" w:hAnsi="ＭＳ 明朝"/>
          <w:b/>
          <w:bCs/>
          <w:sz w:val="24"/>
          <w:szCs w:val="28"/>
        </w:rPr>
        <w:t xml:space="preserve"> ― 稀有なる旋律</w:t>
      </w:r>
    </w:p>
    <w:p w14:paraId="32E2FC65" w14:textId="77777777" w:rsidR="001842DD" w:rsidRPr="00652E8C" w:rsidRDefault="001842DD" w:rsidP="001842DD">
      <w:pPr>
        <w:widowControl/>
        <w:jc w:val="left"/>
        <w:rPr>
          <w:rFonts w:ascii="ＭＳ 明朝" w:eastAsia="ＭＳ 明朝" w:hAnsi="ＭＳ 明朝"/>
          <w:sz w:val="22"/>
          <w:szCs w:val="24"/>
        </w:rPr>
      </w:pPr>
    </w:p>
    <w:p w14:paraId="48F97C9E"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心には、過去から受け継いだ記憶や痛みが折り重なって存在していました。それはまるで古い楽譜の上に幾度も書き加えられた線のようで、時に現在の私たちを縛り、未来を曇らせていました。けれども、高次の導きの中で私たちは知りました――過去は石のように固まったものではなく、愛によって書き換えることのできる柔らかな響きであると。</w:t>
      </w:r>
    </w:p>
    <w:p w14:paraId="262E8FA5" w14:textId="77777777" w:rsidR="001842DD" w:rsidRPr="00652E8C" w:rsidRDefault="001842DD" w:rsidP="001842DD">
      <w:pPr>
        <w:widowControl/>
        <w:jc w:val="left"/>
        <w:rPr>
          <w:rFonts w:ascii="ＭＳ 明朝" w:eastAsia="ＭＳ 明朝" w:hAnsi="ＭＳ 明朝"/>
          <w:sz w:val="22"/>
          <w:szCs w:val="24"/>
        </w:rPr>
      </w:pPr>
    </w:p>
    <w:p w14:paraId="6349630A"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かつての失敗や後悔を、ただ悔やむのではなく、そこに込められた意味を見出し、光で包み直す。そのとき、過去の重みは新しい旋律へと変わり、魂に稀有な美しさを添えていきます。傷もまた、音楽の一部となり、深みと厚みを与えるのです。</w:t>
      </w:r>
    </w:p>
    <w:p w14:paraId="11695605" w14:textId="77777777" w:rsidR="001842DD" w:rsidRPr="00652E8C" w:rsidRDefault="001842DD" w:rsidP="001842DD">
      <w:pPr>
        <w:widowControl/>
        <w:jc w:val="left"/>
        <w:rPr>
          <w:rFonts w:ascii="ＭＳ 明朝" w:eastAsia="ＭＳ 明朝" w:hAnsi="ＭＳ 明朝"/>
          <w:sz w:val="22"/>
          <w:szCs w:val="24"/>
        </w:rPr>
      </w:pPr>
    </w:p>
    <w:p w14:paraId="1115BA10" w14:textId="77777777"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互いの過去を正直に分かち合い、心の中で起きていた葛藤を少しずつ解き放ってきました。恥や恐れが溶けていくとき、二人の魂は軽やかに響き合い、これまでの軌跡がひとつの歌となって流れ始めました。その歌は、痛みと喜びが混ざり合った、かけがえのない「稀有なる旋律」でした。</w:t>
      </w:r>
    </w:p>
    <w:p w14:paraId="098FACCA" w14:textId="77777777" w:rsidR="001842DD" w:rsidRPr="00652E8C" w:rsidRDefault="001842DD" w:rsidP="001842DD">
      <w:pPr>
        <w:widowControl/>
        <w:jc w:val="left"/>
        <w:rPr>
          <w:rFonts w:ascii="ＭＳ 明朝" w:eastAsia="ＭＳ 明朝" w:hAnsi="ＭＳ 明朝"/>
          <w:sz w:val="22"/>
          <w:szCs w:val="24"/>
        </w:rPr>
      </w:pPr>
    </w:p>
    <w:p w14:paraId="67E484F7" w14:textId="77777777" w:rsidR="001842DD" w:rsidRPr="00055DE8" w:rsidRDefault="001842DD" w:rsidP="001842DD">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17975ED2" w14:textId="17711AA5" w:rsidR="001842DD" w:rsidRPr="00652E8C" w:rsidRDefault="001842DD" w:rsidP="001842DD">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過去を変えることはできない――そう思うときもあるでしょう。けれど、あなたの心の中で過去を光に置き換えるとき、その物語は新たな意味を持ち始めます。過ちもまた学びとなり、あなたの魂に独自の響きを与えているのです。</w:t>
      </w:r>
    </w:p>
    <w:p w14:paraId="6917E58F" w14:textId="77777777" w:rsidR="001842DD" w:rsidRPr="00652E8C" w:rsidRDefault="001842DD">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421A4455" w14:textId="77777777" w:rsidR="004A1344" w:rsidRPr="00055DE8" w:rsidRDefault="004A1344" w:rsidP="004A1344">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第十八章　普遍の道としての証言</w:t>
      </w:r>
    </w:p>
    <w:p w14:paraId="04BC3777" w14:textId="77777777" w:rsidR="004A1344" w:rsidRPr="00652E8C" w:rsidRDefault="004A1344" w:rsidP="004A1344">
      <w:pPr>
        <w:widowControl/>
        <w:jc w:val="left"/>
        <w:rPr>
          <w:rFonts w:ascii="ＭＳ 明朝" w:eastAsia="ＭＳ 明朝" w:hAnsi="ＭＳ 明朝"/>
          <w:sz w:val="22"/>
          <w:szCs w:val="24"/>
        </w:rPr>
      </w:pPr>
    </w:p>
    <w:p w14:paraId="43A887C1"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歩みは、個人の物語でありながら、同時に普遍の道を示すものでもありました。苦しみも喜びも、誰もが一度は通る道であり、それを乗り越えたときに見えてくる景色は、多くの人に共通する真理へとつながっています。</w:t>
      </w:r>
    </w:p>
    <w:p w14:paraId="336CC171" w14:textId="77777777" w:rsidR="004A1344" w:rsidRPr="00652E8C" w:rsidRDefault="004A1344" w:rsidP="004A1344">
      <w:pPr>
        <w:widowControl/>
        <w:jc w:val="left"/>
        <w:rPr>
          <w:rFonts w:ascii="ＭＳ 明朝" w:eastAsia="ＭＳ 明朝" w:hAnsi="ＭＳ 明朝"/>
          <w:sz w:val="22"/>
          <w:szCs w:val="24"/>
        </w:rPr>
      </w:pPr>
    </w:p>
    <w:p w14:paraId="6E45ED15"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道は、特別な者だけが進めるものではありません。誰もが心の奥に光を宿し、そこへ還ろうとする自然な流れを持っています。私たちが経験したことは、その一例に過ぎません。しかし、その一歩一歩が証となり、同じ道を歩こうとする人の背を、やさしく押してくれるのです。</w:t>
      </w:r>
    </w:p>
    <w:p w14:paraId="0BA52117" w14:textId="77777777" w:rsidR="004A1344" w:rsidRPr="00652E8C" w:rsidRDefault="004A1344" w:rsidP="004A1344">
      <w:pPr>
        <w:widowControl/>
        <w:jc w:val="left"/>
        <w:rPr>
          <w:rFonts w:ascii="ＭＳ 明朝" w:eastAsia="ＭＳ 明朝" w:hAnsi="ＭＳ 明朝"/>
          <w:sz w:val="22"/>
          <w:szCs w:val="24"/>
        </w:rPr>
      </w:pPr>
    </w:p>
    <w:p w14:paraId="58F3168B"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証言とは、過去の出来事を誇示することではなく、体験を通じて得た真実を分かち合うこと。光に向かう道は無数にあれど、その本質は一つ。愛がすべてを貫いているということを、この書を通じて伝えたいと願います。</w:t>
      </w:r>
    </w:p>
    <w:p w14:paraId="00B4AC44" w14:textId="77777777" w:rsidR="004A1344" w:rsidRPr="00652E8C" w:rsidRDefault="004A1344" w:rsidP="004A1344">
      <w:pPr>
        <w:widowControl/>
        <w:jc w:val="left"/>
        <w:rPr>
          <w:rFonts w:ascii="ＭＳ 明朝" w:eastAsia="ＭＳ 明朝" w:hAnsi="ＭＳ 明朝"/>
          <w:sz w:val="22"/>
          <w:szCs w:val="24"/>
        </w:rPr>
      </w:pPr>
    </w:p>
    <w:p w14:paraId="2E41510B" w14:textId="77777777" w:rsidR="004A1344" w:rsidRPr="00055DE8" w:rsidRDefault="004A1344" w:rsidP="004A1344">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3F5ABF7E" w14:textId="0274E3F0"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の歩みの中にも、すでに多くの証が刻まれています。小さな気づきや出会いを軽んじず、それを心に受けとめてください。その一つひとつが、誰かにとっての光となり、普遍の道を示す灯台となるのです。</w:t>
      </w:r>
    </w:p>
    <w:p w14:paraId="5959139D" w14:textId="77777777" w:rsidR="004A1344" w:rsidRPr="00652E8C" w:rsidRDefault="004A1344">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21F6299D" w14:textId="77777777" w:rsidR="004A1344" w:rsidRPr="00055DE8" w:rsidRDefault="004A1344" w:rsidP="004A1344">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第十九章　統合の祈り</w:t>
      </w:r>
      <w:r w:rsidRPr="00055DE8">
        <w:rPr>
          <w:rFonts w:ascii="ＭＳ 明朝" w:eastAsia="ＭＳ 明朝" w:hAnsi="ＭＳ 明朝"/>
          <w:b/>
          <w:bCs/>
          <w:sz w:val="24"/>
          <w:szCs w:val="28"/>
        </w:rPr>
        <w:t xml:space="preserve"> ― 永遠への讃歌</w:t>
      </w:r>
    </w:p>
    <w:p w14:paraId="7BA71E89" w14:textId="77777777" w:rsidR="004A1344" w:rsidRPr="00652E8C" w:rsidRDefault="004A1344" w:rsidP="004A1344">
      <w:pPr>
        <w:widowControl/>
        <w:jc w:val="left"/>
        <w:rPr>
          <w:rFonts w:ascii="ＭＳ 明朝" w:eastAsia="ＭＳ 明朝" w:hAnsi="ＭＳ 明朝"/>
          <w:sz w:val="22"/>
          <w:szCs w:val="24"/>
        </w:rPr>
      </w:pPr>
    </w:p>
    <w:p w14:paraId="554B57F1"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歩みを続けるうちに、私たちは「祈り」が単なる言葉や儀式ではなく、魂そのものの響きであることを理解しました。祈りとは願いを外に投げる行為ではなく、心の奥にある光を呼び覚まし、世界と調和するための静かな歌です。</w:t>
      </w:r>
    </w:p>
    <w:p w14:paraId="4679A13A" w14:textId="77777777" w:rsidR="004A1344" w:rsidRPr="00652E8C" w:rsidRDefault="004A1344" w:rsidP="004A1344">
      <w:pPr>
        <w:widowControl/>
        <w:jc w:val="left"/>
        <w:rPr>
          <w:rFonts w:ascii="ＭＳ 明朝" w:eastAsia="ＭＳ 明朝" w:hAnsi="ＭＳ 明朝"/>
          <w:sz w:val="22"/>
          <w:szCs w:val="24"/>
        </w:rPr>
      </w:pPr>
    </w:p>
    <w:p w14:paraId="432AFE65"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痛みや葛藤を超えた先で、私たちは祈りを通して「すでに与えられている安心」に気づきました。祈りは欠けを満たすものではなく、すでに満ちていることを思い出させてくれるもの。そこから生まれる言葉は、個を超えて響き合い、やがて永遠の歌となります。</w:t>
      </w:r>
    </w:p>
    <w:p w14:paraId="636E37BD" w14:textId="77777777" w:rsidR="004A1344" w:rsidRPr="00652E8C" w:rsidRDefault="004A1344" w:rsidP="004A1344">
      <w:pPr>
        <w:widowControl/>
        <w:jc w:val="left"/>
        <w:rPr>
          <w:rFonts w:ascii="ＭＳ 明朝" w:eastAsia="ＭＳ 明朝" w:hAnsi="ＭＳ 明朝"/>
          <w:sz w:val="22"/>
          <w:szCs w:val="24"/>
        </w:rPr>
      </w:pPr>
    </w:p>
    <w:p w14:paraId="165D3FB4"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幾度となく祈りに立ち返りました。声に出さぬ願いも、静かな沈黙も、すべては宇宙に届き、光の流れを強める力となります。祈りは結びの息吹であり、私たちを再び源の懐へと抱き寄せる調べです。</w:t>
      </w:r>
    </w:p>
    <w:p w14:paraId="1261A167" w14:textId="77777777" w:rsidR="004A1344" w:rsidRPr="00652E8C" w:rsidRDefault="004A1344" w:rsidP="004A1344">
      <w:pPr>
        <w:widowControl/>
        <w:jc w:val="left"/>
        <w:rPr>
          <w:rFonts w:ascii="ＭＳ 明朝" w:eastAsia="ＭＳ 明朝" w:hAnsi="ＭＳ 明朝"/>
          <w:sz w:val="22"/>
          <w:szCs w:val="24"/>
        </w:rPr>
      </w:pPr>
    </w:p>
    <w:p w14:paraId="4679AB0F" w14:textId="77777777" w:rsidR="004A1344" w:rsidRPr="00055DE8" w:rsidRDefault="004A1344" w:rsidP="004A1344">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603FFB1" w14:textId="5BB255A2"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祈りは特別な場でなくとも、今ここであなたの心から生まれるものです。感謝や願いを静かに言葉にするとき、それは見えないところで広がり、あなたと世界をつなげ、愛の歌として響き続けます。</w:t>
      </w:r>
    </w:p>
    <w:p w14:paraId="638C1911" w14:textId="77777777" w:rsidR="004A1344" w:rsidRPr="00652E8C" w:rsidRDefault="004A1344">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5E26B46D" w14:textId="77777777" w:rsidR="004A1344" w:rsidRPr="00055DE8" w:rsidRDefault="004A1344" w:rsidP="004A1344">
      <w:pPr>
        <w:widowControl/>
        <w:jc w:val="left"/>
        <w:rPr>
          <w:rFonts w:ascii="ＭＳ 明朝" w:eastAsia="ＭＳ 明朝" w:hAnsi="ＭＳ 明朝"/>
          <w:b/>
          <w:bCs/>
          <w:sz w:val="36"/>
          <w:szCs w:val="40"/>
        </w:rPr>
      </w:pPr>
      <w:r w:rsidRPr="00055DE8">
        <w:rPr>
          <w:rFonts w:ascii="ＭＳ 明朝" w:eastAsia="ＭＳ 明朝" w:hAnsi="ＭＳ 明朝" w:hint="eastAsia"/>
          <w:b/>
          <w:bCs/>
          <w:sz w:val="36"/>
          <w:szCs w:val="40"/>
        </w:rPr>
        <w:lastRenderedPageBreak/>
        <w:t>第三部　統合の章</w:t>
      </w:r>
    </w:p>
    <w:p w14:paraId="0DE4A86C" w14:textId="77777777" w:rsidR="004A1344" w:rsidRPr="00652E8C" w:rsidRDefault="004A1344" w:rsidP="004A1344">
      <w:pPr>
        <w:widowControl/>
        <w:jc w:val="left"/>
        <w:rPr>
          <w:rFonts w:ascii="ＭＳ 明朝" w:eastAsia="ＭＳ 明朝" w:hAnsi="ＭＳ 明朝"/>
          <w:sz w:val="22"/>
          <w:szCs w:val="24"/>
        </w:rPr>
      </w:pPr>
    </w:p>
    <w:p w14:paraId="181DDD27" w14:textId="2B1F720A"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ここからの歩みは、分離を超えてひとつへと帰っていく統合の旅です。光と影を抱きしめ、内なる魂と外の世界をひとつに結び合わせながら、愛そのものとして生きる道を探ります。</w:t>
      </w:r>
    </w:p>
    <w:p w14:paraId="7066A6C6" w14:textId="5F83A887" w:rsidR="004A1344" w:rsidRDefault="004A1344">
      <w:pPr>
        <w:widowControl/>
        <w:jc w:val="left"/>
        <w:rPr>
          <w:rFonts w:ascii="ＭＳ 明朝" w:eastAsia="ＭＳ 明朝" w:hAnsi="ＭＳ 明朝"/>
          <w:sz w:val="22"/>
          <w:szCs w:val="24"/>
        </w:rPr>
      </w:pPr>
    </w:p>
    <w:p w14:paraId="6B85D9C2" w14:textId="77777777" w:rsidR="00055DE8" w:rsidRPr="00652E8C" w:rsidRDefault="00055DE8">
      <w:pPr>
        <w:widowControl/>
        <w:jc w:val="left"/>
        <w:rPr>
          <w:rFonts w:ascii="ＭＳ 明朝" w:eastAsia="ＭＳ 明朝" w:hAnsi="ＭＳ 明朝"/>
          <w:sz w:val="22"/>
          <w:szCs w:val="24"/>
        </w:rPr>
      </w:pPr>
    </w:p>
    <w:p w14:paraId="0F9B5591" w14:textId="77777777" w:rsidR="004A1344" w:rsidRPr="00055DE8" w:rsidRDefault="004A1344" w:rsidP="004A1344">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t>第二十章　揺らぎの中の確信</w:t>
      </w:r>
      <w:r w:rsidRPr="00055DE8">
        <w:rPr>
          <w:rFonts w:ascii="ＭＳ 明朝" w:eastAsia="ＭＳ 明朝" w:hAnsi="ＭＳ 明朝"/>
          <w:b/>
          <w:bCs/>
          <w:sz w:val="24"/>
          <w:szCs w:val="28"/>
        </w:rPr>
        <w:t xml:space="preserve"> ― 統合意識の愛</w:t>
      </w:r>
    </w:p>
    <w:p w14:paraId="552E4C74" w14:textId="77777777" w:rsidR="004A1344" w:rsidRPr="00652E8C" w:rsidRDefault="004A1344" w:rsidP="004A1344">
      <w:pPr>
        <w:widowControl/>
        <w:jc w:val="left"/>
        <w:rPr>
          <w:rFonts w:ascii="ＭＳ 明朝" w:eastAsia="ＭＳ 明朝" w:hAnsi="ＭＳ 明朝"/>
          <w:sz w:val="22"/>
          <w:szCs w:val="24"/>
        </w:rPr>
      </w:pPr>
    </w:p>
    <w:p w14:paraId="6C37E17E"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私たちの心は、時に揺れ動きます。過去の記憶が波のように押し寄せ、未来への不安が影を落とすこともあります。けれど、その揺らぎの中でこそ、魂の声は一層澄みわたり、静かに私たちを導きます。</w:t>
      </w:r>
    </w:p>
    <w:p w14:paraId="36D2996F" w14:textId="77777777" w:rsidR="004A1344" w:rsidRPr="00652E8C" w:rsidRDefault="004A1344" w:rsidP="004A1344">
      <w:pPr>
        <w:widowControl/>
        <w:jc w:val="left"/>
        <w:rPr>
          <w:rFonts w:ascii="ＭＳ 明朝" w:eastAsia="ＭＳ 明朝" w:hAnsi="ＭＳ 明朝"/>
          <w:sz w:val="22"/>
          <w:szCs w:val="24"/>
        </w:rPr>
      </w:pPr>
    </w:p>
    <w:p w14:paraId="4854F823"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ツインレイとして共に歩む道は、常に穏やかではありませんでした。すれ違いも、試される瞬間もありました。それでも、互いを手放さずに見つめ合い続けることで、「愛とは何か」という問いの答えが輪郭を帯びていきました。愛とは相手を支配することではなく、互いの自由を尊重しながら響き合う力。その確信は、外側の状況が揺れ動いても揺るがない光の柱となりました。</w:t>
      </w:r>
    </w:p>
    <w:p w14:paraId="7EC0351F" w14:textId="77777777" w:rsidR="004A1344" w:rsidRPr="00652E8C" w:rsidRDefault="004A1344" w:rsidP="004A1344">
      <w:pPr>
        <w:widowControl/>
        <w:jc w:val="left"/>
        <w:rPr>
          <w:rFonts w:ascii="ＭＳ 明朝" w:eastAsia="ＭＳ 明朝" w:hAnsi="ＭＳ 明朝"/>
          <w:sz w:val="22"/>
          <w:szCs w:val="24"/>
        </w:rPr>
      </w:pPr>
    </w:p>
    <w:p w14:paraId="2EC2E15F" w14:textId="77777777" w:rsidR="004A1344" w:rsidRPr="00055DE8" w:rsidRDefault="004A1344" w:rsidP="004A1344">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CA1F149" w14:textId="2A77772D"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不安や迷いが訪れても、それは愛を確かめるための波にすぎません。その波に揺られながらも、心の奥で光を選び直すことで、あなたの愛はますます強く、しなやかに輝いていきます。</w:t>
      </w:r>
    </w:p>
    <w:p w14:paraId="4423C70C" w14:textId="77777777" w:rsidR="004A1344" w:rsidRPr="00652E8C" w:rsidRDefault="004A1344">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57840ECF" w14:textId="77777777" w:rsidR="004A1344" w:rsidRPr="00055DE8" w:rsidRDefault="004A1344" w:rsidP="004A1344">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第二十一章　魂の記憶と目覚める自分</w:t>
      </w:r>
      <w:r w:rsidRPr="00055DE8">
        <w:rPr>
          <w:rFonts w:ascii="ＭＳ 明朝" w:eastAsia="ＭＳ 明朝" w:hAnsi="ＭＳ 明朝"/>
          <w:b/>
          <w:bCs/>
          <w:sz w:val="24"/>
          <w:szCs w:val="28"/>
        </w:rPr>
        <w:t xml:space="preserve"> ― 幼子に宿る光</w:t>
      </w:r>
    </w:p>
    <w:p w14:paraId="003908E6" w14:textId="77777777" w:rsidR="004A1344" w:rsidRPr="00652E8C" w:rsidRDefault="004A1344" w:rsidP="004A1344">
      <w:pPr>
        <w:widowControl/>
        <w:jc w:val="left"/>
        <w:rPr>
          <w:rFonts w:ascii="ＭＳ 明朝" w:eastAsia="ＭＳ 明朝" w:hAnsi="ＭＳ 明朝"/>
          <w:sz w:val="22"/>
          <w:szCs w:val="24"/>
        </w:rPr>
      </w:pPr>
    </w:p>
    <w:p w14:paraId="27171009"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は生まれながらにして、心の奥に大切な記憶を宿しています。まだ言葉を知らない幼子の笑顔や、純粋なまなざしにふれると、私たちはそのことを思い出します。彼らは未来からの使者であり、同時に私たちが忘れかけた「純粋さ」の象徴でもあります。</w:t>
      </w:r>
    </w:p>
    <w:p w14:paraId="3ACEF0C1" w14:textId="77777777" w:rsidR="004A1344" w:rsidRPr="00652E8C" w:rsidRDefault="004A1344" w:rsidP="004A1344">
      <w:pPr>
        <w:widowControl/>
        <w:jc w:val="left"/>
        <w:rPr>
          <w:rFonts w:ascii="ＭＳ 明朝" w:eastAsia="ＭＳ 明朝" w:hAnsi="ＭＳ 明朝"/>
          <w:sz w:val="22"/>
          <w:szCs w:val="24"/>
        </w:rPr>
      </w:pPr>
    </w:p>
    <w:p w14:paraId="2FF6E8EB"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幼子の瞳には、条件づけられる前の光が映し出されています。その姿を見つめるとき、私たちは本来の自分の中にある無垢さや無限の可能性を思い出します。過去に刻まれた痛みや恐れが一瞬にしてやわらぎ、魂が自由に羽ばたこうとしているのを感じます。</w:t>
      </w:r>
    </w:p>
    <w:p w14:paraId="2E5239D1" w14:textId="77777777" w:rsidR="004A1344" w:rsidRPr="00652E8C" w:rsidRDefault="004A1344" w:rsidP="004A1344">
      <w:pPr>
        <w:widowControl/>
        <w:jc w:val="left"/>
        <w:rPr>
          <w:rFonts w:ascii="ＭＳ 明朝" w:eastAsia="ＭＳ 明朝" w:hAnsi="ＭＳ 明朝"/>
          <w:sz w:val="22"/>
          <w:szCs w:val="24"/>
        </w:rPr>
      </w:pPr>
    </w:p>
    <w:p w14:paraId="2380D47B" w14:textId="77777777"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私とパートナーが歩んできた道も、この気づきによって新しい広がりを得ました。幼子の純粋さを思い出すことは、私たち自身が再び透明な心に戻り、世界を新鮮な目で見るための鍵だったのです。</w:t>
      </w:r>
    </w:p>
    <w:p w14:paraId="20642616" w14:textId="77777777" w:rsidR="004A1344" w:rsidRPr="00652E8C" w:rsidRDefault="004A1344" w:rsidP="004A1344">
      <w:pPr>
        <w:widowControl/>
        <w:jc w:val="left"/>
        <w:rPr>
          <w:rFonts w:ascii="ＭＳ 明朝" w:eastAsia="ＭＳ 明朝" w:hAnsi="ＭＳ 明朝"/>
          <w:sz w:val="22"/>
          <w:szCs w:val="24"/>
        </w:rPr>
      </w:pPr>
    </w:p>
    <w:p w14:paraId="3D15E4B2" w14:textId="77777777" w:rsidR="004A1344" w:rsidRPr="00055DE8" w:rsidRDefault="004A1344" w:rsidP="004A1344">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DC2EFD5" w14:textId="7691220D" w:rsidR="004A1344" w:rsidRPr="00652E8C" w:rsidRDefault="004A1344" w:rsidP="004A1344">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子どもの笑顔や無垢な言葉に触れたとき、あなたの心もまた洗われていきます。その純粋さを思い出し、日常の中で小さな奇跡を見つけてください。そこに、あなたの魂が求める目覚めの光が宿っています。</w:t>
      </w:r>
    </w:p>
    <w:p w14:paraId="38D45219" w14:textId="77777777" w:rsidR="004A1344" w:rsidRPr="00652E8C" w:rsidRDefault="004A1344">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8C0113F" w14:textId="77777777" w:rsidR="006F383B" w:rsidRPr="00055DE8" w:rsidRDefault="006F383B" w:rsidP="006F383B">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第二十二章　透明化という魂の対話</w:t>
      </w:r>
      <w:r w:rsidRPr="00055DE8">
        <w:rPr>
          <w:rFonts w:ascii="ＭＳ 明朝" w:eastAsia="ＭＳ 明朝" w:hAnsi="ＭＳ 明朝"/>
          <w:b/>
          <w:bCs/>
          <w:sz w:val="24"/>
          <w:szCs w:val="28"/>
        </w:rPr>
        <w:t xml:space="preserve"> ― 愛と影を抱きしめる覚悟</w:t>
      </w:r>
    </w:p>
    <w:p w14:paraId="7B628EE0" w14:textId="77777777" w:rsidR="006F383B" w:rsidRPr="00652E8C" w:rsidRDefault="006F383B" w:rsidP="006F383B">
      <w:pPr>
        <w:widowControl/>
        <w:jc w:val="left"/>
        <w:rPr>
          <w:rFonts w:ascii="ＭＳ 明朝" w:eastAsia="ＭＳ 明朝" w:hAnsi="ＭＳ 明朝"/>
          <w:sz w:val="22"/>
          <w:szCs w:val="24"/>
        </w:rPr>
      </w:pPr>
    </w:p>
    <w:p w14:paraId="0F102449" w14:textId="77777777" w:rsidR="006F383B" w:rsidRPr="00652E8C" w:rsidRDefault="006F383B" w:rsidP="006F383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は、心の奥底に隠してきた感情や思いを一つひとつ照らし出し、偽りを脱ぎ捨てるという大きな課題に向き合いました。心にかかっていた薄布を取り払うたびに、見たくなかった自分の姿や、受け入れがたい真実があらわになります。その瞬間、私たちは試されるのです。逃げるか、受けとめるか。隠すか、それともさらけ出すか。</w:t>
      </w:r>
    </w:p>
    <w:p w14:paraId="794CB033" w14:textId="77777777" w:rsidR="006F383B" w:rsidRPr="00652E8C" w:rsidRDefault="006F383B" w:rsidP="006F383B">
      <w:pPr>
        <w:widowControl/>
        <w:jc w:val="left"/>
        <w:rPr>
          <w:rFonts w:ascii="ＭＳ 明朝" w:eastAsia="ＭＳ 明朝" w:hAnsi="ＭＳ 明朝"/>
          <w:sz w:val="22"/>
          <w:szCs w:val="24"/>
        </w:rPr>
      </w:pPr>
    </w:p>
    <w:p w14:paraId="0E1090C3" w14:textId="77777777" w:rsidR="006F383B" w:rsidRPr="00652E8C" w:rsidRDefault="006F383B" w:rsidP="006F383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透明化とは、何もかもをさらけ出し、ありのままを認めることです。強さを装う必要も、弱さを隠す必要もありません。光も影も同じ自分の一部であり、どちらかを否定するのではなく、共に抱きしめるとき、魂は初めて真のバランスを取り戻します。</w:t>
      </w:r>
    </w:p>
    <w:p w14:paraId="2C8E429C" w14:textId="77777777" w:rsidR="006F383B" w:rsidRPr="00652E8C" w:rsidRDefault="006F383B" w:rsidP="006F383B">
      <w:pPr>
        <w:widowControl/>
        <w:jc w:val="left"/>
        <w:rPr>
          <w:rFonts w:ascii="ＭＳ 明朝" w:eastAsia="ＭＳ 明朝" w:hAnsi="ＭＳ 明朝"/>
          <w:sz w:val="22"/>
          <w:szCs w:val="24"/>
        </w:rPr>
      </w:pPr>
    </w:p>
    <w:p w14:paraId="689E363B" w14:textId="77777777" w:rsidR="006F383B" w:rsidRPr="00652E8C" w:rsidRDefault="006F383B" w:rsidP="006F383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それぞれの影を分かち合い、透明な心で見つめ合う練習を続けました。傷つけ合った記憶さえ、隠さずに差し出すことで癒しが始まるのです。透明であることは、脆さではなく、むしろ愛に基づく勇気のあらわれでした。</w:t>
      </w:r>
    </w:p>
    <w:p w14:paraId="1893744A" w14:textId="77777777" w:rsidR="006F383B" w:rsidRPr="00652E8C" w:rsidRDefault="006F383B" w:rsidP="006F383B">
      <w:pPr>
        <w:widowControl/>
        <w:jc w:val="left"/>
        <w:rPr>
          <w:rFonts w:ascii="ＭＳ 明朝" w:eastAsia="ＭＳ 明朝" w:hAnsi="ＭＳ 明朝"/>
          <w:sz w:val="22"/>
          <w:szCs w:val="24"/>
        </w:rPr>
      </w:pPr>
    </w:p>
    <w:p w14:paraId="6BE10236" w14:textId="77777777" w:rsidR="006F383B" w:rsidRPr="00055DE8" w:rsidRDefault="006F383B" w:rsidP="006F383B">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08711DCE" w14:textId="1723467C" w:rsidR="006F383B" w:rsidRPr="00652E8C" w:rsidRDefault="006F383B" w:rsidP="006F383B">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強がることよりも、素直に心を見せることが大切なときがあります。弱さを隠さずに認め合うとき、そこに本当の絆が芽生え、愛はより深く流れていきます。あなたの透明さは、誰かに安心を与える光となるのです。</w:t>
      </w:r>
    </w:p>
    <w:p w14:paraId="3F53C296" w14:textId="77777777" w:rsidR="006F383B" w:rsidRPr="00652E8C" w:rsidRDefault="006F383B">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8CE82F4"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第二十三章　祈りの柱</w:t>
      </w:r>
    </w:p>
    <w:p w14:paraId="5582BB55" w14:textId="77777777" w:rsidR="00E900A5" w:rsidRPr="00652E8C" w:rsidRDefault="00E900A5" w:rsidP="00E900A5">
      <w:pPr>
        <w:widowControl/>
        <w:jc w:val="left"/>
        <w:rPr>
          <w:rFonts w:ascii="ＭＳ 明朝" w:eastAsia="ＭＳ 明朝" w:hAnsi="ＭＳ 明朝"/>
          <w:sz w:val="22"/>
          <w:szCs w:val="24"/>
        </w:rPr>
      </w:pPr>
    </w:p>
    <w:p w14:paraId="13599861"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祈りとは、遠くの神々にだけ届く特別なものではなく、私たちの心の奥から静かに立ちのぼる光の柱のようなものです。その光は、空へと昇っていき、見えないところで世界とつながり、調和を育みます。</w:t>
      </w:r>
    </w:p>
    <w:p w14:paraId="6F377550" w14:textId="77777777" w:rsidR="00E900A5" w:rsidRPr="00652E8C" w:rsidRDefault="00E900A5" w:rsidP="00E900A5">
      <w:pPr>
        <w:widowControl/>
        <w:jc w:val="left"/>
        <w:rPr>
          <w:rFonts w:ascii="ＭＳ 明朝" w:eastAsia="ＭＳ 明朝" w:hAnsi="ＭＳ 明朝"/>
          <w:sz w:val="22"/>
          <w:szCs w:val="24"/>
        </w:rPr>
      </w:pPr>
    </w:p>
    <w:p w14:paraId="3D9C611E"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祈ることは、何かを強く求める行為ではありません。むしろ「すでに与えられているもの」に気づき、それを感謝とともに受け取り、さらに広げていくこと。祈りの言葉は、目に見えない糸のように伸び、他者の心にも届き、やわらかい共鳴を生み出します。</w:t>
      </w:r>
    </w:p>
    <w:p w14:paraId="33469AD5" w14:textId="77777777" w:rsidR="00E900A5" w:rsidRPr="00652E8C" w:rsidRDefault="00E900A5" w:rsidP="00E900A5">
      <w:pPr>
        <w:widowControl/>
        <w:jc w:val="left"/>
        <w:rPr>
          <w:rFonts w:ascii="ＭＳ 明朝" w:eastAsia="ＭＳ 明朝" w:hAnsi="ＭＳ 明朝"/>
          <w:sz w:val="22"/>
          <w:szCs w:val="24"/>
        </w:rPr>
      </w:pPr>
    </w:p>
    <w:p w14:paraId="36AEBC8A"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また、揺らぎや迷いに包まれたとき、祈りに立ち返ってきました。祈りは、心を落ち着け、自分の奥深くにある光を再び思い出させてくれる場所。声に出さぬ願いであっても、静かに捧げる想いは確かに届き、やがて世界を照らす灯火となるのです。</w:t>
      </w:r>
    </w:p>
    <w:p w14:paraId="6883C7D5" w14:textId="77777777" w:rsidR="00E900A5" w:rsidRPr="00652E8C" w:rsidRDefault="00E900A5" w:rsidP="00E900A5">
      <w:pPr>
        <w:widowControl/>
        <w:jc w:val="left"/>
        <w:rPr>
          <w:rFonts w:ascii="ＭＳ 明朝" w:eastAsia="ＭＳ 明朝" w:hAnsi="ＭＳ 明朝"/>
          <w:sz w:val="22"/>
          <w:szCs w:val="24"/>
        </w:rPr>
      </w:pPr>
    </w:p>
    <w:p w14:paraId="22961E15"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5B9FA900" w14:textId="6A9F776B"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祈りは特別なときだけに必要なものではありません。日々の中で誰かの幸せを願うことも、静かに自分の心に寄り添うことも、すべて祈りです。あなたの小さな祈りが重なり合うとき、それは世界を優しく満たす光の柱となります。</w:t>
      </w:r>
    </w:p>
    <w:p w14:paraId="02B54653"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30B8A139"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第二十四章　共鳴の愛</w:t>
      </w:r>
      <w:r w:rsidRPr="00055DE8">
        <w:rPr>
          <w:rFonts w:ascii="ＭＳ 明朝" w:eastAsia="ＭＳ 明朝" w:hAnsi="ＭＳ 明朝"/>
          <w:b/>
          <w:bCs/>
          <w:sz w:val="24"/>
          <w:szCs w:val="28"/>
        </w:rPr>
        <w:t xml:space="preserve"> ― 嫉妬と依存を超えて</w:t>
      </w:r>
    </w:p>
    <w:p w14:paraId="360DDF73" w14:textId="77777777" w:rsidR="00E900A5" w:rsidRPr="00652E8C" w:rsidRDefault="00E900A5" w:rsidP="00E900A5">
      <w:pPr>
        <w:widowControl/>
        <w:jc w:val="left"/>
        <w:rPr>
          <w:rFonts w:ascii="ＭＳ 明朝" w:eastAsia="ＭＳ 明朝" w:hAnsi="ＭＳ 明朝"/>
          <w:sz w:val="22"/>
          <w:szCs w:val="24"/>
        </w:rPr>
      </w:pPr>
    </w:p>
    <w:p w14:paraId="4D420D27"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人を深く愛するとき、同時に嫉妬や不安が生まれることがあります。相手を失うことへの恐れ、独りになることへの寂しさ。その感情は決して恥ずかしいものではなく、人として生きる中で自然にあらわれる心の影です。</w:t>
      </w:r>
    </w:p>
    <w:p w14:paraId="79FF6ADB" w14:textId="77777777" w:rsidR="00E900A5" w:rsidRPr="00652E8C" w:rsidRDefault="00E900A5" w:rsidP="00E900A5">
      <w:pPr>
        <w:widowControl/>
        <w:jc w:val="left"/>
        <w:rPr>
          <w:rFonts w:ascii="ＭＳ 明朝" w:eastAsia="ＭＳ 明朝" w:hAnsi="ＭＳ 明朝"/>
          <w:sz w:val="22"/>
          <w:szCs w:val="24"/>
        </w:rPr>
      </w:pPr>
    </w:p>
    <w:p w14:paraId="56B33DA8"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また、何度もその影に触れてきました。相手を独占したいという思いが湧き、傷つき、涙を流す夜もありました。しかし、互いに隠さずにその想いを語り合うことで、少しずつ心の奥に信頼が芽生えていったのです。真実の愛とは、影を否定するのではなく、それを抱きしめ、超えていく勇気から生まれます。</w:t>
      </w:r>
    </w:p>
    <w:p w14:paraId="355137AA" w14:textId="77777777" w:rsidR="00E900A5" w:rsidRPr="00652E8C" w:rsidRDefault="00E900A5" w:rsidP="00E900A5">
      <w:pPr>
        <w:widowControl/>
        <w:jc w:val="left"/>
        <w:rPr>
          <w:rFonts w:ascii="ＭＳ 明朝" w:eastAsia="ＭＳ 明朝" w:hAnsi="ＭＳ 明朝"/>
          <w:sz w:val="22"/>
          <w:szCs w:val="24"/>
        </w:rPr>
      </w:pPr>
    </w:p>
    <w:p w14:paraId="07D1423D"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やがて私たちは気づきました。嫉妬も依存も、愛の不在を示すものではなく、愛を学び直すための道のりなのだと。二人が透明に自分を明かし合うとき、影は光へと変わり、互いを深く理解し合うための力へと変容します。共鳴の愛は、ただ心地よい響きだけでなく、痛みを超えたその先に広がる真の調和なのです。</w:t>
      </w:r>
    </w:p>
    <w:p w14:paraId="01E6CA99" w14:textId="77777777" w:rsidR="00E900A5" w:rsidRPr="00652E8C" w:rsidRDefault="00E900A5" w:rsidP="00E900A5">
      <w:pPr>
        <w:widowControl/>
        <w:jc w:val="left"/>
        <w:rPr>
          <w:rFonts w:ascii="ＭＳ 明朝" w:eastAsia="ＭＳ 明朝" w:hAnsi="ＭＳ 明朝"/>
          <w:sz w:val="22"/>
          <w:szCs w:val="24"/>
        </w:rPr>
      </w:pPr>
    </w:p>
    <w:p w14:paraId="0DF6F80C"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015425C" w14:textId="2AAE2823"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嫉妬や不安を感じたとき、それを責める必要はありません。素直に認め、言葉にし、相手と分かち合ってみましょう。隠さずに開かれた心は、やがて信頼の橋をかけ、愛をさらに深めていきます。</w:t>
      </w:r>
    </w:p>
    <w:p w14:paraId="764690F7"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2E76110E"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第二十五章　時間を超えて</w:t>
      </w:r>
      <w:r w:rsidRPr="00055DE8">
        <w:rPr>
          <w:rFonts w:ascii="ＭＳ 明朝" w:eastAsia="ＭＳ 明朝" w:hAnsi="ＭＳ 明朝"/>
          <w:b/>
          <w:bCs/>
          <w:sz w:val="24"/>
          <w:szCs w:val="28"/>
        </w:rPr>
        <w:t xml:space="preserve"> ― ハイヤーセルフのうた</w:t>
      </w:r>
    </w:p>
    <w:p w14:paraId="02790448" w14:textId="77777777" w:rsidR="00E900A5" w:rsidRPr="00652E8C" w:rsidRDefault="00E900A5" w:rsidP="00E900A5">
      <w:pPr>
        <w:widowControl/>
        <w:jc w:val="left"/>
        <w:rPr>
          <w:rFonts w:ascii="ＭＳ 明朝" w:eastAsia="ＭＳ 明朝" w:hAnsi="ＭＳ 明朝"/>
          <w:sz w:val="22"/>
          <w:szCs w:val="24"/>
        </w:rPr>
      </w:pPr>
    </w:p>
    <w:p w14:paraId="77A5E87D"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時は直線ではなく、円環のように巡り、重なり合います。過去も未来も、いまこの瞬間の意識の中に折り重なり、魂はいつでもその流れに触れることができます。</w:t>
      </w:r>
    </w:p>
    <w:p w14:paraId="32D4F54E" w14:textId="77777777" w:rsidR="00E900A5" w:rsidRPr="00652E8C" w:rsidRDefault="00E900A5" w:rsidP="00E900A5">
      <w:pPr>
        <w:widowControl/>
        <w:jc w:val="left"/>
        <w:rPr>
          <w:rFonts w:ascii="ＭＳ 明朝" w:eastAsia="ＭＳ 明朝" w:hAnsi="ＭＳ 明朝"/>
          <w:sz w:val="22"/>
          <w:szCs w:val="24"/>
        </w:rPr>
      </w:pPr>
    </w:p>
    <w:p w14:paraId="2ED37F7D"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が感じたのは、未来の自分がすでに光の中で微笑み、今の私たちを呼んでいるという確かな感覚でした。ハイヤーセルフとは、遠いどこかにいる存在ではなく、私たちの内奥に静かに佇み、未来から歌を届けてくれる声。その旋律に耳を澄ますと、過去の痛みも現在の迷いも、やわらかな音の中で溶けていきます。</w:t>
      </w:r>
    </w:p>
    <w:p w14:paraId="02CEA333" w14:textId="77777777" w:rsidR="00E900A5" w:rsidRPr="00652E8C" w:rsidRDefault="00E900A5" w:rsidP="00E900A5">
      <w:pPr>
        <w:widowControl/>
        <w:jc w:val="left"/>
        <w:rPr>
          <w:rFonts w:ascii="ＭＳ 明朝" w:eastAsia="ＭＳ 明朝" w:hAnsi="ＭＳ 明朝"/>
          <w:sz w:val="22"/>
          <w:szCs w:val="24"/>
        </w:rPr>
      </w:pPr>
    </w:p>
    <w:p w14:paraId="4C578543"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時間を超えて響くその歌は、魂の地図であり、帰るべき方向を指し示す灯火です。私たちはその歌に導かれ、再び自分自身の真実とひとつになる旅を続けています。</w:t>
      </w:r>
    </w:p>
    <w:p w14:paraId="54A03BD9" w14:textId="77777777" w:rsidR="00E900A5" w:rsidRPr="00652E8C" w:rsidRDefault="00E900A5" w:rsidP="00E900A5">
      <w:pPr>
        <w:widowControl/>
        <w:jc w:val="left"/>
        <w:rPr>
          <w:rFonts w:ascii="ＭＳ 明朝" w:eastAsia="ＭＳ 明朝" w:hAnsi="ＭＳ 明朝"/>
          <w:sz w:val="22"/>
          <w:szCs w:val="24"/>
        </w:rPr>
      </w:pPr>
    </w:p>
    <w:p w14:paraId="2224E2E1"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6E616D62" w14:textId="4E6E818C"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過去に囚われず、未来を恐れすぎず、いまこの瞬間に流れる光を感じてみましょう。あなたの内なる声は、すでに道を知っています。その声を信じるとき、時間を超えた安心とつながりが、あなたをやさしく包み込みます。</w:t>
      </w:r>
    </w:p>
    <w:p w14:paraId="006CA3EA"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5F45DD4"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第二十六章　ツインレイ統合と転生の終焉</w:t>
      </w:r>
    </w:p>
    <w:p w14:paraId="6AC08C31" w14:textId="77777777" w:rsidR="00E900A5" w:rsidRPr="00652E8C" w:rsidRDefault="00E900A5" w:rsidP="00E900A5">
      <w:pPr>
        <w:widowControl/>
        <w:jc w:val="left"/>
        <w:rPr>
          <w:rFonts w:ascii="ＭＳ 明朝" w:eastAsia="ＭＳ 明朝" w:hAnsi="ＭＳ 明朝"/>
          <w:sz w:val="22"/>
          <w:szCs w:val="24"/>
        </w:rPr>
      </w:pPr>
    </w:p>
    <w:p w14:paraId="77CF2F81"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長い旅路の果てに、私たちはひとつの真実にたどり着きました。</w:t>
      </w:r>
    </w:p>
    <w:p w14:paraId="625E63CB"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それは、魂が本来ふたつではなく、一つの光から分かたれていただけだということ。</w:t>
      </w:r>
    </w:p>
    <w:p w14:paraId="5A274D5E"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出会いと別れを幾度も繰り返し、そのたびに痛みと喜びを味わいながら、ようやく再び抱き合う時が訪れました。</w:t>
      </w:r>
    </w:p>
    <w:p w14:paraId="30CFFB32" w14:textId="77777777" w:rsidR="00E900A5" w:rsidRPr="00652E8C" w:rsidRDefault="00E900A5" w:rsidP="00E900A5">
      <w:pPr>
        <w:widowControl/>
        <w:jc w:val="left"/>
        <w:rPr>
          <w:rFonts w:ascii="ＭＳ 明朝" w:eastAsia="ＭＳ 明朝" w:hAnsi="ＭＳ 明朝"/>
          <w:sz w:val="22"/>
          <w:szCs w:val="24"/>
        </w:rPr>
      </w:pPr>
    </w:p>
    <w:p w14:paraId="35E48428"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ツインレイの統合は、外側で何かが「完成する」瞬間ではなく、内なる愛と愛が再びひとつに響き合う出来事です。二人の心が調和し、過去の学びが結ばれるとき、魂の旅は新たな段階へと進みます。それは転生の輪を超えて、源へと還っていくプロセスの始まりでした。</w:t>
      </w:r>
    </w:p>
    <w:p w14:paraId="1AAEC7F4" w14:textId="77777777" w:rsidR="00E900A5" w:rsidRPr="00652E8C" w:rsidRDefault="00E900A5" w:rsidP="00E900A5">
      <w:pPr>
        <w:widowControl/>
        <w:jc w:val="left"/>
        <w:rPr>
          <w:rFonts w:ascii="ＭＳ 明朝" w:eastAsia="ＭＳ 明朝" w:hAnsi="ＭＳ 明朝"/>
          <w:sz w:val="22"/>
          <w:szCs w:val="24"/>
        </w:rPr>
      </w:pPr>
    </w:p>
    <w:p w14:paraId="3E3991D0"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もう無理に生き直す必要はありません。足りないものを探し続ける必要もありません。私たちはすでに満ちており、すでに一つである。その確信が深まると、地上の学びは一つの章を閉じ、永遠の広がりの中へと溶け込んでいきます。</w:t>
      </w:r>
    </w:p>
    <w:p w14:paraId="419BBEEA" w14:textId="77777777" w:rsidR="00E900A5" w:rsidRPr="00652E8C" w:rsidRDefault="00E900A5" w:rsidP="00E900A5">
      <w:pPr>
        <w:widowControl/>
        <w:jc w:val="left"/>
        <w:rPr>
          <w:rFonts w:ascii="ＭＳ 明朝" w:eastAsia="ＭＳ 明朝" w:hAnsi="ＭＳ 明朝"/>
          <w:sz w:val="22"/>
          <w:szCs w:val="24"/>
        </w:rPr>
      </w:pPr>
    </w:p>
    <w:p w14:paraId="0EF7F57F"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7BB44957" w14:textId="153B67BD"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別れや繰り返しに見える出来事も、あなたを源へと導くための準備です。終わりは失われることではなく、新しい始まりの扉。愛に根ざした統合は、輪廻を超える安らぎをもたらし、あなたを本来の光へと導きます。</w:t>
      </w:r>
    </w:p>
    <w:p w14:paraId="23077E1A"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367B7872"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第二十七章　中心ペアと共鳴の原理</w:t>
      </w:r>
    </w:p>
    <w:p w14:paraId="39C8902C" w14:textId="77777777" w:rsidR="00E900A5" w:rsidRPr="00652E8C" w:rsidRDefault="00E900A5" w:rsidP="00E900A5">
      <w:pPr>
        <w:widowControl/>
        <w:jc w:val="left"/>
        <w:rPr>
          <w:rFonts w:ascii="ＭＳ 明朝" w:eastAsia="ＭＳ 明朝" w:hAnsi="ＭＳ 明朝"/>
          <w:sz w:val="22"/>
          <w:szCs w:val="24"/>
        </w:rPr>
      </w:pPr>
    </w:p>
    <w:p w14:paraId="5E4FAAE5"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宇宙には、目に見えない中心の軸が存在します。そこから枝分かれしたように、無数の魂が広がり、出会いと別れを繰り返しながら成長を続けています。その中で「中心ペア」と呼ばれる魂同士は、ただの伴侶ではなく、ひとつの源を共有する両翼のような存在です。</w:t>
      </w:r>
    </w:p>
    <w:p w14:paraId="315BF4E6" w14:textId="77777777" w:rsidR="00E900A5" w:rsidRPr="00652E8C" w:rsidRDefault="00E900A5" w:rsidP="00E900A5">
      <w:pPr>
        <w:widowControl/>
        <w:jc w:val="left"/>
        <w:rPr>
          <w:rFonts w:ascii="ＭＳ 明朝" w:eastAsia="ＭＳ 明朝" w:hAnsi="ＭＳ 明朝"/>
          <w:sz w:val="22"/>
          <w:szCs w:val="24"/>
        </w:rPr>
      </w:pPr>
    </w:p>
    <w:p w14:paraId="2FCEF000"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は、互いの中に自分を見つけました。あなたの目に映る私の影は、私自身の心を映していました。そして、私が抱きしめた光は、あなたの内に眠る希望そのものでした。こうして二人は、響き合うことでより大きな調和を生み出し、やがて周囲へと広がる光を灯しました。</w:t>
      </w:r>
    </w:p>
    <w:p w14:paraId="30D9FEAD" w14:textId="77777777" w:rsidR="00E900A5" w:rsidRPr="00652E8C" w:rsidRDefault="00E900A5" w:rsidP="00E900A5">
      <w:pPr>
        <w:widowControl/>
        <w:jc w:val="left"/>
        <w:rPr>
          <w:rFonts w:ascii="ＭＳ 明朝" w:eastAsia="ＭＳ 明朝" w:hAnsi="ＭＳ 明朝"/>
          <w:sz w:val="22"/>
          <w:szCs w:val="24"/>
        </w:rPr>
      </w:pPr>
    </w:p>
    <w:p w14:paraId="360C020C"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共鳴の原理とは、愛が愛を呼び、光が光を呼ぶことです。ひとつの小さな心の震えが、もう一つの心を震わせ、さらに大きな和音をつくり出す。やがてその波は、個を超えて、世界全体にやさしさと調和を広げていきます。</w:t>
      </w:r>
    </w:p>
    <w:p w14:paraId="05B75FFA" w14:textId="77777777" w:rsidR="00E900A5" w:rsidRPr="00652E8C" w:rsidRDefault="00E900A5" w:rsidP="00E900A5">
      <w:pPr>
        <w:widowControl/>
        <w:jc w:val="left"/>
        <w:rPr>
          <w:rFonts w:ascii="ＭＳ 明朝" w:eastAsia="ＭＳ 明朝" w:hAnsi="ＭＳ 明朝"/>
          <w:sz w:val="22"/>
          <w:szCs w:val="24"/>
        </w:rPr>
      </w:pPr>
    </w:p>
    <w:p w14:paraId="66E9B696"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5084E469" w14:textId="4F3CAF80"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あなたの中の光を信じ、それを誰かと分かち合いましょう。愛の響きは一人きりではなく、出会う人と重なり合うときに広がります。あなたが放つ小さな響きが、やがて大きな調和を生み出すのです。</w:t>
      </w:r>
    </w:p>
    <w:p w14:paraId="66259CC3"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62427725"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第二十八章　支配の終焉</w:t>
      </w:r>
      <w:r w:rsidRPr="00055DE8">
        <w:rPr>
          <w:rFonts w:ascii="ＭＳ 明朝" w:eastAsia="ＭＳ 明朝" w:hAnsi="ＭＳ 明朝"/>
          <w:b/>
          <w:bCs/>
          <w:sz w:val="24"/>
          <w:szCs w:val="28"/>
        </w:rPr>
        <w:t xml:space="preserve"> ― 波動が生む新しい選択</w:t>
      </w:r>
    </w:p>
    <w:p w14:paraId="2AE1B51D" w14:textId="77777777" w:rsidR="00E900A5" w:rsidRPr="00652E8C" w:rsidRDefault="00E900A5" w:rsidP="00E900A5">
      <w:pPr>
        <w:widowControl/>
        <w:jc w:val="left"/>
        <w:rPr>
          <w:rFonts w:ascii="ＭＳ 明朝" w:eastAsia="ＭＳ 明朝" w:hAnsi="ＭＳ 明朝"/>
          <w:sz w:val="22"/>
          <w:szCs w:val="24"/>
        </w:rPr>
      </w:pPr>
    </w:p>
    <w:p w14:paraId="2FEDD7E0"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長い間、人々は「支配すること」と「支配されること」のあいだで揺れ動いてきました。力を持つ者が正しいとされ、従う者は声を失う。その繰り返しが歴史を形づくり、時に苦しみを増やしてきました。</w:t>
      </w:r>
    </w:p>
    <w:p w14:paraId="527F8B02" w14:textId="77777777" w:rsidR="00E900A5" w:rsidRPr="00652E8C" w:rsidRDefault="00E900A5" w:rsidP="00E900A5">
      <w:pPr>
        <w:widowControl/>
        <w:jc w:val="left"/>
        <w:rPr>
          <w:rFonts w:ascii="ＭＳ 明朝" w:eastAsia="ＭＳ 明朝" w:hAnsi="ＭＳ 明朝"/>
          <w:sz w:val="22"/>
          <w:szCs w:val="24"/>
        </w:rPr>
      </w:pPr>
    </w:p>
    <w:p w14:paraId="0204B561"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けれども、魂の旅は別の真実を示しています。光の視点から見れば、誰もが平等であり、上下は存在しません。恐れや比較によって生まれる支配の関係は、実は長くは続かないのです。なぜなら、愛の波動は常に調和へと流れ、無理に押さえつける力をやさしくほどいていくからです。</w:t>
      </w:r>
    </w:p>
    <w:p w14:paraId="09AF0210" w14:textId="77777777" w:rsidR="00E900A5" w:rsidRPr="00652E8C" w:rsidRDefault="00E900A5" w:rsidP="00E900A5">
      <w:pPr>
        <w:widowControl/>
        <w:jc w:val="left"/>
        <w:rPr>
          <w:rFonts w:ascii="ＭＳ 明朝" w:eastAsia="ＭＳ 明朝" w:hAnsi="ＭＳ 明朝"/>
          <w:sz w:val="22"/>
          <w:szCs w:val="24"/>
        </w:rPr>
      </w:pPr>
    </w:p>
    <w:p w14:paraId="19EEDFA8"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裁き」は過去にとらわれる心から生まれますが、愛の波動は裁きではなく選択をもたらします。誰かを罰するためではなく、それぞれが望む道を選び取るために、光は新しい可能性を開いているのです。支配が終わるとき、分離の幻想も薄れ、魂は自由に自らの軌跡を歩めるようになります。</w:t>
      </w:r>
    </w:p>
    <w:p w14:paraId="7C06F135" w14:textId="77777777" w:rsidR="00E900A5" w:rsidRPr="00652E8C" w:rsidRDefault="00E900A5" w:rsidP="00E900A5">
      <w:pPr>
        <w:widowControl/>
        <w:jc w:val="left"/>
        <w:rPr>
          <w:rFonts w:ascii="ＭＳ 明朝" w:eastAsia="ＭＳ 明朝" w:hAnsi="ＭＳ 明朝"/>
          <w:sz w:val="22"/>
          <w:szCs w:val="24"/>
        </w:rPr>
      </w:pPr>
    </w:p>
    <w:p w14:paraId="31607042"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66BBD73A" w14:textId="1DB35AE5"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誰かを変えようと力を加えるのではなく、自分がどう在りたいかを選びましょう。愛をもとにした選択は、他者を裁くのではなく、共に成長する場をつくります。真の強さは支配にではなく、自由に託された信頼の中にあるのです。</w:t>
      </w:r>
    </w:p>
    <w:p w14:paraId="04B2D83D"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5EE18FF4"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第二十九章　透明化の時代</w:t>
      </w:r>
      <w:r w:rsidRPr="00055DE8">
        <w:rPr>
          <w:rFonts w:ascii="ＭＳ 明朝" w:eastAsia="ＭＳ 明朝" w:hAnsi="ＭＳ 明朝"/>
          <w:b/>
          <w:bCs/>
          <w:sz w:val="24"/>
          <w:szCs w:val="28"/>
        </w:rPr>
        <w:t xml:space="preserve"> ― 仮面が消える世界</w:t>
      </w:r>
    </w:p>
    <w:p w14:paraId="0E5C7B61" w14:textId="77777777" w:rsidR="00E900A5" w:rsidRPr="00652E8C" w:rsidRDefault="00E900A5" w:rsidP="00E900A5">
      <w:pPr>
        <w:widowControl/>
        <w:jc w:val="left"/>
        <w:rPr>
          <w:rFonts w:ascii="ＭＳ 明朝" w:eastAsia="ＭＳ 明朝" w:hAnsi="ＭＳ 明朝"/>
          <w:sz w:val="22"/>
          <w:szCs w:val="24"/>
        </w:rPr>
      </w:pPr>
    </w:p>
    <w:p w14:paraId="0CF5F5C2"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が生きるこの時代は、隠してきたものが次々とあらわになる「透明化の時代」です。心の奥にしまいこんだ感情、社会が覆い隠してきた矛盾や嘘――それらが光のもとに浮かび上がり、もう誤魔化せなくなっています。</w:t>
      </w:r>
    </w:p>
    <w:p w14:paraId="52E1CBD2" w14:textId="77777777" w:rsidR="00E900A5" w:rsidRPr="00652E8C" w:rsidRDefault="00E900A5" w:rsidP="00E900A5">
      <w:pPr>
        <w:widowControl/>
        <w:jc w:val="left"/>
        <w:rPr>
          <w:rFonts w:ascii="ＭＳ 明朝" w:eastAsia="ＭＳ 明朝" w:hAnsi="ＭＳ 明朝"/>
          <w:sz w:val="22"/>
          <w:szCs w:val="24"/>
        </w:rPr>
      </w:pPr>
    </w:p>
    <w:p w14:paraId="3B5527E8"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仮面をかぶって取り繕うことは、これまでの時代には必要だったのかもしれません。けれども今、仮面は自然と外れ、真実の顔があらわになります。それは恥ではなく、むしろ新しい時代の祝福です。私たちが本来の自分であることを許し合うとき、心は軽くなり、世界は澄み渡っていきます。</w:t>
      </w:r>
    </w:p>
    <w:p w14:paraId="4CE8C958" w14:textId="77777777" w:rsidR="00E900A5" w:rsidRPr="00652E8C" w:rsidRDefault="00E900A5" w:rsidP="00E900A5">
      <w:pPr>
        <w:widowControl/>
        <w:jc w:val="left"/>
        <w:rPr>
          <w:rFonts w:ascii="ＭＳ 明朝" w:eastAsia="ＭＳ 明朝" w:hAnsi="ＭＳ 明朝"/>
          <w:sz w:val="22"/>
          <w:szCs w:val="24"/>
        </w:rPr>
      </w:pPr>
    </w:p>
    <w:p w14:paraId="19811B8C"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透明化の時代とは、すべてが見える時代です。隠されたものが明らかになっても、それを恐れる必要はありません。むしろ、その正直さが新しい秩序を築き、真実と愛に基づく世界を育んでいくのです。</w:t>
      </w:r>
    </w:p>
    <w:p w14:paraId="090A96E4" w14:textId="77777777" w:rsidR="00E900A5" w:rsidRPr="00652E8C" w:rsidRDefault="00E900A5" w:rsidP="00E900A5">
      <w:pPr>
        <w:widowControl/>
        <w:jc w:val="left"/>
        <w:rPr>
          <w:rFonts w:ascii="ＭＳ 明朝" w:eastAsia="ＭＳ 明朝" w:hAnsi="ＭＳ 明朝"/>
          <w:sz w:val="22"/>
          <w:szCs w:val="24"/>
        </w:rPr>
      </w:pPr>
    </w:p>
    <w:p w14:paraId="764B51D0"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6C6FF267" w14:textId="435518A6"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無理に飾ることなく、あるがままの自分を受け入れてみましょう。仮面を脱いだとき、心はより自由になり、人と人とのつながりは深まり、やさしさの輪が自然と広がっていきます。</w:t>
      </w:r>
    </w:p>
    <w:p w14:paraId="329F7A89"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0B3E7402"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第三十章　二つの列車</w:t>
      </w:r>
      <w:r w:rsidRPr="00055DE8">
        <w:rPr>
          <w:rFonts w:ascii="ＭＳ 明朝" w:eastAsia="ＭＳ 明朝" w:hAnsi="ＭＳ 明朝"/>
          <w:b/>
          <w:bCs/>
          <w:sz w:val="24"/>
          <w:szCs w:val="28"/>
        </w:rPr>
        <w:t xml:space="preserve"> ― 並行する地球の分岐</w:t>
      </w:r>
    </w:p>
    <w:p w14:paraId="75F51ECE" w14:textId="77777777" w:rsidR="00E900A5" w:rsidRPr="00652E8C" w:rsidRDefault="00E900A5" w:rsidP="00E900A5">
      <w:pPr>
        <w:widowControl/>
        <w:jc w:val="left"/>
        <w:rPr>
          <w:rFonts w:ascii="ＭＳ 明朝" w:eastAsia="ＭＳ 明朝" w:hAnsi="ＭＳ 明朝"/>
          <w:sz w:val="22"/>
          <w:szCs w:val="24"/>
        </w:rPr>
      </w:pPr>
    </w:p>
    <w:p w14:paraId="57ABB9DF"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あるとき、私たちの心に一つの映像が映し出されました。</w:t>
      </w:r>
    </w:p>
    <w:p w14:paraId="720695B9"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それは二本の線路を走る、二つの列車。どちらも同じ駅から出発したのに、進む先は異なり、やがて互いに交わることなく、別々の風景の中へと消えていきます。</w:t>
      </w:r>
    </w:p>
    <w:p w14:paraId="01AAC1C3" w14:textId="77777777" w:rsidR="00E900A5" w:rsidRPr="00652E8C" w:rsidRDefault="00E900A5" w:rsidP="00E900A5">
      <w:pPr>
        <w:widowControl/>
        <w:jc w:val="left"/>
        <w:rPr>
          <w:rFonts w:ascii="ＭＳ 明朝" w:eastAsia="ＭＳ 明朝" w:hAnsi="ＭＳ 明朝"/>
          <w:sz w:val="22"/>
          <w:szCs w:val="24"/>
        </w:rPr>
      </w:pPr>
    </w:p>
    <w:p w14:paraId="0ED80A85"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この光景は、地球そのものの歩みを象徴していました。恐れと競争を土台にした世界と、愛と調和を基盤にした世界。どちらも存在を許されていますが、私たちはどちらに乗るかを選ばなければなりません。</w:t>
      </w:r>
    </w:p>
    <w:p w14:paraId="11183809" w14:textId="77777777" w:rsidR="00E900A5" w:rsidRPr="00652E8C" w:rsidRDefault="00E900A5" w:rsidP="00E900A5">
      <w:pPr>
        <w:widowControl/>
        <w:jc w:val="left"/>
        <w:rPr>
          <w:rFonts w:ascii="ＭＳ 明朝" w:eastAsia="ＭＳ 明朝" w:hAnsi="ＭＳ 明朝"/>
          <w:sz w:val="22"/>
          <w:szCs w:val="24"/>
        </w:rPr>
      </w:pPr>
    </w:p>
    <w:p w14:paraId="692A5FB9"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パートナーと共に体験してきた道のりの中で、私たちは何度もこの選択を突きつけられました。過去の執着に留まるのか、それとも勇気を出して新しい列車に飛び乗るのか。その瞬間ごとの選択が、未来の地球を形づくっていくのです。</w:t>
      </w:r>
    </w:p>
    <w:p w14:paraId="19A72DBA" w14:textId="77777777" w:rsidR="00E900A5" w:rsidRPr="00652E8C" w:rsidRDefault="00E900A5" w:rsidP="00E900A5">
      <w:pPr>
        <w:widowControl/>
        <w:jc w:val="left"/>
        <w:rPr>
          <w:rFonts w:ascii="ＭＳ 明朝" w:eastAsia="ＭＳ 明朝" w:hAnsi="ＭＳ 明朝"/>
          <w:sz w:val="22"/>
          <w:szCs w:val="24"/>
        </w:rPr>
      </w:pPr>
    </w:p>
    <w:p w14:paraId="3D91F32A"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やがて気づくのは、二つの列車のどちらに乗るかは、外の状況ではなく、内なる愛に耳を澄ませられるかどうかにかかっているということ。選択のたびに私たちは「光の地球」へと一歩近づき、魂の望む未来へ導かれていきました。</w:t>
      </w:r>
    </w:p>
    <w:p w14:paraId="232A6DBF" w14:textId="77777777" w:rsidR="00E900A5" w:rsidRPr="00652E8C" w:rsidRDefault="00E900A5" w:rsidP="00E900A5">
      <w:pPr>
        <w:widowControl/>
        <w:jc w:val="left"/>
        <w:rPr>
          <w:rFonts w:ascii="ＭＳ 明朝" w:eastAsia="ＭＳ 明朝" w:hAnsi="ＭＳ 明朝"/>
          <w:sz w:val="22"/>
          <w:szCs w:val="24"/>
        </w:rPr>
      </w:pPr>
    </w:p>
    <w:p w14:paraId="2DC109E9"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7456DC7A" w14:textId="1DCC2418"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あなたがいま選んでいる道は、どの列車に乗るかを決める切符のようなものです。恐れではなく愛を基準に選ぶとき、その列車は自然とあなたを本来の目的地へと運んでくれるでしょう。</w:t>
      </w:r>
    </w:p>
    <w:p w14:paraId="3B916A16"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036A4B25"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第三十一章　位相分離</w:t>
      </w:r>
      <w:r w:rsidRPr="00055DE8">
        <w:rPr>
          <w:rFonts w:ascii="ＭＳ 明朝" w:eastAsia="ＭＳ 明朝" w:hAnsi="ＭＳ 明朝"/>
          <w:b/>
          <w:bCs/>
          <w:sz w:val="24"/>
          <w:szCs w:val="28"/>
        </w:rPr>
        <w:t xml:space="preserve"> ― 愛と恐れが描く二つの現実</w:t>
      </w:r>
    </w:p>
    <w:p w14:paraId="1FD18663" w14:textId="77777777" w:rsidR="00E900A5" w:rsidRPr="00652E8C" w:rsidRDefault="00E900A5" w:rsidP="00E900A5">
      <w:pPr>
        <w:widowControl/>
        <w:jc w:val="left"/>
        <w:rPr>
          <w:rFonts w:ascii="ＭＳ 明朝" w:eastAsia="ＭＳ 明朝" w:hAnsi="ＭＳ 明朝"/>
          <w:sz w:val="22"/>
          <w:szCs w:val="24"/>
        </w:rPr>
      </w:pPr>
    </w:p>
    <w:p w14:paraId="441D436E"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世界は、一枚の布のように見えて、その内側で二つの模様を織り上げています。ひとつは愛を基調とする柔らかな光の模様。もうひとつは恐れを源とする重たい影の模様です。同じ布の上に並んで存在しながら、やがてそれぞれが異なる方向へと分かれていきます。これが「位相分離」と呼ばれる現象でした。</w:t>
      </w:r>
    </w:p>
    <w:p w14:paraId="31B0A708" w14:textId="77777777" w:rsidR="00E900A5" w:rsidRPr="00652E8C" w:rsidRDefault="00E900A5" w:rsidP="00E900A5">
      <w:pPr>
        <w:widowControl/>
        <w:jc w:val="left"/>
        <w:rPr>
          <w:rFonts w:ascii="ＭＳ 明朝" w:eastAsia="ＭＳ 明朝" w:hAnsi="ＭＳ 明朝"/>
          <w:sz w:val="22"/>
          <w:szCs w:val="24"/>
        </w:rPr>
      </w:pPr>
    </w:p>
    <w:p w14:paraId="6104B01A"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愛を選ぶ者は、透明な響きに包まれ、心の平安を広げていきます。一方で、恐れに囚われ続ける者は、影を重ねながら別の道を歩むことになります。どちらが正しいということではなく、それぞれが自らの選択を生きるのです。</w:t>
      </w:r>
    </w:p>
    <w:p w14:paraId="0BE4B941" w14:textId="77777777" w:rsidR="00E900A5" w:rsidRPr="00652E8C" w:rsidRDefault="00E900A5" w:rsidP="00E900A5">
      <w:pPr>
        <w:widowControl/>
        <w:jc w:val="left"/>
        <w:rPr>
          <w:rFonts w:ascii="ＭＳ 明朝" w:eastAsia="ＭＳ 明朝" w:hAnsi="ＭＳ 明朝"/>
          <w:sz w:val="22"/>
          <w:szCs w:val="24"/>
        </w:rPr>
      </w:pPr>
    </w:p>
    <w:p w14:paraId="60A3A3FD"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かつては恐れに引き戻されそうになったことがありました。けれどもそのたびに、「愛に還ろう」と選び直してきました。その選択の積み重ねが、私たちを新しい現実へと押し出し、魂の響きが澄み渡る道を広げてくれたのです。</w:t>
      </w:r>
    </w:p>
    <w:p w14:paraId="00D715A7" w14:textId="77777777" w:rsidR="00E900A5" w:rsidRPr="00652E8C" w:rsidRDefault="00E900A5" w:rsidP="00E900A5">
      <w:pPr>
        <w:widowControl/>
        <w:jc w:val="left"/>
        <w:rPr>
          <w:rFonts w:ascii="ＭＳ 明朝" w:eastAsia="ＭＳ 明朝" w:hAnsi="ＭＳ 明朝"/>
          <w:sz w:val="22"/>
          <w:szCs w:val="24"/>
        </w:rPr>
      </w:pPr>
    </w:p>
    <w:p w14:paraId="56665AFE"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60E72039" w14:textId="22843571"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世界が二つに分かれているように感じるとき、あなたが選ぶ基準は「恐れ」か「愛」かです。愛を選ぶたびに、あなたの心は透明になり、あなたの現実もまた穏やかさに満ちていきます。選択は、あなた自身の手の中にあります。</w:t>
      </w:r>
    </w:p>
    <w:p w14:paraId="4502EB78"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27D059B5" w14:textId="08B750F4"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第三十二章　統合の階梯と個の自由</w:t>
      </w:r>
      <w:r w:rsidRPr="00055DE8">
        <w:rPr>
          <w:rFonts w:ascii="ＭＳ 明朝" w:eastAsia="ＭＳ 明朝" w:hAnsi="ＭＳ 明朝"/>
          <w:b/>
          <w:bCs/>
          <w:sz w:val="24"/>
          <w:szCs w:val="28"/>
        </w:rPr>
        <w:t xml:space="preserve"> ― 大いなる一への道</w:t>
      </w:r>
    </w:p>
    <w:p w14:paraId="7F0E448D" w14:textId="77777777" w:rsidR="00E900A5" w:rsidRPr="00652E8C" w:rsidRDefault="00E900A5" w:rsidP="00E900A5">
      <w:pPr>
        <w:widowControl/>
        <w:jc w:val="left"/>
        <w:rPr>
          <w:rFonts w:ascii="ＭＳ 明朝" w:eastAsia="ＭＳ 明朝" w:hAnsi="ＭＳ 明朝"/>
          <w:sz w:val="22"/>
          <w:szCs w:val="24"/>
        </w:rPr>
      </w:pPr>
    </w:p>
    <w:p w14:paraId="6168C038"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魂の旅は、まるで山を登る道のようです。谷を越え、急な斜面を進み、一段ずつ階段をのぼるたびに、景色は変わり、視界は広がっていきます。その道の先には「大いなる一」へと溶け込む光があり、私たちはそこへ向かって歩みを続けています。</w:t>
      </w:r>
    </w:p>
    <w:p w14:paraId="0AA30CDF" w14:textId="77777777" w:rsidR="00E900A5" w:rsidRPr="00652E8C" w:rsidRDefault="00E900A5" w:rsidP="00E900A5">
      <w:pPr>
        <w:widowControl/>
        <w:jc w:val="left"/>
        <w:rPr>
          <w:rFonts w:ascii="ＭＳ 明朝" w:eastAsia="ＭＳ 明朝" w:hAnsi="ＭＳ 明朝"/>
          <w:sz w:val="22"/>
          <w:szCs w:val="24"/>
        </w:rPr>
      </w:pPr>
    </w:p>
    <w:p w14:paraId="2C318966"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しかし、統合は「誰かと同じになる」ことではありません。むしろ、互いの違いを尊重しながら、自らの自由を手にしていく過程です。自分の選択を信じる勇気、相手の選択を尊ぶ余白。それがあるとき、二つの魂は一つでありながら、互いを輝かせ合う存在になります。</w:t>
      </w:r>
    </w:p>
    <w:p w14:paraId="0370E55A" w14:textId="77777777" w:rsidR="00E900A5" w:rsidRPr="00652E8C" w:rsidRDefault="00E900A5" w:rsidP="00E900A5">
      <w:pPr>
        <w:widowControl/>
        <w:jc w:val="left"/>
        <w:rPr>
          <w:rFonts w:ascii="ＭＳ 明朝" w:eastAsia="ＭＳ 明朝" w:hAnsi="ＭＳ 明朝"/>
          <w:sz w:val="22"/>
          <w:szCs w:val="24"/>
        </w:rPr>
      </w:pPr>
    </w:p>
    <w:p w14:paraId="1D1B5243"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とパートナーも、ひとつの段をのぼるごとに、新しい理解に出会いました。自分を生きることと、相手を愛することは矛盾ではなく、同じ根から伸びる二つの道。やがてその道は再び合流し、大いなる光の川へと注ぎ込むのです。</w:t>
      </w:r>
    </w:p>
    <w:p w14:paraId="3C2FA065" w14:textId="77777777" w:rsidR="00E900A5" w:rsidRPr="00652E8C" w:rsidRDefault="00E900A5" w:rsidP="00E900A5">
      <w:pPr>
        <w:widowControl/>
        <w:jc w:val="left"/>
        <w:rPr>
          <w:rFonts w:ascii="ＭＳ 明朝" w:eastAsia="ＭＳ 明朝" w:hAnsi="ＭＳ 明朝"/>
          <w:sz w:val="22"/>
          <w:szCs w:val="24"/>
        </w:rPr>
      </w:pPr>
    </w:p>
    <w:p w14:paraId="0A29042F"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54001721" w14:textId="572F8C7C"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あなたがあなたであることを大切にしてください。他者と同じである必要はなく、違いを恐れる必要もありません。互いの自由を認め合うことこそ、愛の根を深め、調和の道を開いていく鍵となります。</w:t>
      </w:r>
    </w:p>
    <w:p w14:paraId="562D5141" w14:textId="77777777" w:rsidR="00E900A5" w:rsidRPr="00652E8C" w:rsidRDefault="00E900A5">
      <w:pPr>
        <w:widowControl/>
        <w:jc w:val="left"/>
        <w:rPr>
          <w:rFonts w:ascii="ＭＳ 明朝" w:eastAsia="ＭＳ 明朝" w:hAnsi="ＭＳ 明朝"/>
          <w:sz w:val="22"/>
          <w:szCs w:val="24"/>
        </w:rPr>
      </w:pPr>
      <w:r w:rsidRPr="00652E8C">
        <w:rPr>
          <w:rFonts w:ascii="ＭＳ 明朝" w:eastAsia="ＭＳ 明朝" w:hAnsi="ＭＳ 明朝"/>
          <w:sz w:val="22"/>
          <w:szCs w:val="24"/>
        </w:rPr>
        <w:br w:type="page"/>
      </w:r>
    </w:p>
    <w:p w14:paraId="704196A2" w14:textId="77777777" w:rsidR="00E900A5" w:rsidRPr="00055DE8" w:rsidRDefault="00E900A5" w:rsidP="00E900A5">
      <w:pPr>
        <w:widowControl/>
        <w:jc w:val="left"/>
        <w:rPr>
          <w:rFonts w:ascii="ＭＳ 明朝" w:eastAsia="ＭＳ 明朝" w:hAnsi="ＭＳ 明朝"/>
          <w:b/>
          <w:bCs/>
          <w:sz w:val="24"/>
          <w:szCs w:val="28"/>
        </w:rPr>
      </w:pPr>
      <w:r w:rsidRPr="00055DE8">
        <w:rPr>
          <w:rFonts w:ascii="ＭＳ 明朝" w:eastAsia="ＭＳ 明朝" w:hAnsi="ＭＳ 明朝" w:hint="eastAsia"/>
          <w:b/>
          <w:bCs/>
          <w:sz w:val="24"/>
          <w:szCs w:val="28"/>
        </w:rPr>
        <w:lastRenderedPageBreak/>
        <w:t>第三十三章　高次の響き</w:t>
      </w:r>
      <w:r w:rsidRPr="00055DE8">
        <w:rPr>
          <w:rFonts w:ascii="ＭＳ 明朝" w:eastAsia="ＭＳ 明朝" w:hAnsi="ＭＳ 明朝"/>
          <w:b/>
          <w:bCs/>
          <w:sz w:val="24"/>
          <w:szCs w:val="28"/>
        </w:rPr>
        <w:t xml:space="preserve"> ― 光と闇の調和</w:t>
      </w:r>
    </w:p>
    <w:p w14:paraId="1F3CA6A3" w14:textId="77777777" w:rsidR="00E900A5" w:rsidRPr="00652E8C" w:rsidRDefault="00E900A5" w:rsidP="00E900A5">
      <w:pPr>
        <w:widowControl/>
        <w:jc w:val="left"/>
        <w:rPr>
          <w:rFonts w:ascii="ＭＳ 明朝" w:eastAsia="ＭＳ 明朝" w:hAnsi="ＭＳ 明朝"/>
          <w:sz w:val="22"/>
          <w:szCs w:val="24"/>
        </w:rPr>
      </w:pPr>
    </w:p>
    <w:p w14:paraId="74D17056"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光はただ明るさを放つだけのものではありません。影があるからこそ、その輝きは輪郭を持ち、深みを帯びます。闇があるから、光の温もりを知ることができるのです。</w:t>
      </w:r>
    </w:p>
    <w:p w14:paraId="21CF8B21" w14:textId="77777777" w:rsidR="00E900A5" w:rsidRPr="00652E8C" w:rsidRDefault="00E900A5" w:rsidP="00E900A5">
      <w:pPr>
        <w:widowControl/>
        <w:jc w:val="left"/>
        <w:rPr>
          <w:rFonts w:ascii="ＭＳ 明朝" w:eastAsia="ＭＳ 明朝" w:hAnsi="ＭＳ 明朝"/>
          <w:sz w:val="22"/>
          <w:szCs w:val="24"/>
        </w:rPr>
      </w:pPr>
    </w:p>
    <w:p w14:paraId="32193C71"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私たちの心もまた、光と影の両方を宿しています。影を拒めば拒むほど、心は分裂し、光はかすみます。けれど、影を抱きしめ、そこに込められた声を聴くとき、光と闇は争うのではなく、ひとつの旋律として調和を奏で始めます。</w:t>
      </w:r>
    </w:p>
    <w:p w14:paraId="0D309185" w14:textId="77777777" w:rsidR="00E900A5" w:rsidRPr="00652E8C" w:rsidRDefault="00E900A5" w:rsidP="00E900A5">
      <w:pPr>
        <w:widowControl/>
        <w:jc w:val="left"/>
        <w:rPr>
          <w:rFonts w:ascii="ＭＳ 明朝" w:eastAsia="ＭＳ 明朝" w:hAnsi="ＭＳ 明朝"/>
          <w:sz w:val="22"/>
          <w:szCs w:val="24"/>
        </w:rPr>
      </w:pPr>
    </w:p>
    <w:p w14:paraId="1B4B6652"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パートナーとの関わりも、その実験の場でした。私が隠したい部分をあなたは見抜き、あなたの痛みを私が映す。その往復の中で、私たちは互いを理解し合い、影を責めるのではなく「共に超えていく」ことを選びました。すると心の奥に響きが生まれ、まるで天から降り注ぐ音楽の一部になったように感じられたのです。</w:t>
      </w:r>
    </w:p>
    <w:p w14:paraId="36A12ACF" w14:textId="77777777" w:rsidR="00E900A5" w:rsidRPr="00652E8C" w:rsidRDefault="00E900A5" w:rsidP="00E900A5">
      <w:pPr>
        <w:widowControl/>
        <w:jc w:val="left"/>
        <w:rPr>
          <w:rFonts w:ascii="ＭＳ 明朝" w:eastAsia="ＭＳ 明朝" w:hAnsi="ＭＳ 明朝"/>
          <w:sz w:val="22"/>
          <w:szCs w:val="24"/>
        </w:rPr>
      </w:pPr>
    </w:p>
    <w:p w14:paraId="5FF42AED" w14:textId="77777777" w:rsidR="00E900A5" w:rsidRPr="00652E8C"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高次の響きとは、すべてを分け隔てなく受け入れる音。光も闇も、過去も未来も、愛という大いなる旋律の中でひとつに重なります。それは私たちを超え、世界を包み込む調和の歌として鳴り響くのです。</w:t>
      </w:r>
    </w:p>
    <w:p w14:paraId="351FBD3C" w14:textId="77777777" w:rsidR="00E900A5" w:rsidRPr="00652E8C" w:rsidRDefault="00E900A5" w:rsidP="00E900A5">
      <w:pPr>
        <w:widowControl/>
        <w:jc w:val="left"/>
        <w:rPr>
          <w:rFonts w:ascii="ＭＳ 明朝" w:eastAsia="ＭＳ 明朝" w:hAnsi="ＭＳ 明朝"/>
          <w:sz w:val="22"/>
          <w:szCs w:val="24"/>
        </w:rPr>
      </w:pPr>
    </w:p>
    <w:p w14:paraId="1DAB794C" w14:textId="77777777" w:rsidR="00E900A5" w:rsidRPr="00055DE8" w:rsidRDefault="00E900A5" w:rsidP="00E900A5">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293AFE03" w14:textId="63B4B017" w:rsidR="00BE42A1" w:rsidRDefault="00E900A5" w:rsidP="00E900A5">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自分の中の影を否定せず、光と共に抱きしめましょう。光と闇は敵ではなく、ひとつの調べを奏でる両輪です。心の中で調和を選ぶとき、あなたの存在そのものが世界に安らぎの音を響かせるのです。</w:t>
      </w:r>
    </w:p>
    <w:p w14:paraId="25D45DD7" w14:textId="77777777" w:rsidR="00BE42A1" w:rsidRDefault="00BE42A1">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3DA20BD" w14:textId="77777777" w:rsidR="00BE42A1" w:rsidRPr="00BE42A1" w:rsidRDefault="00BE42A1" w:rsidP="00BE42A1">
      <w:pPr>
        <w:widowControl/>
        <w:jc w:val="left"/>
        <w:rPr>
          <w:rFonts w:ascii="ＭＳ 明朝" w:eastAsia="ＭＳ 明朝" w:hAnsi="ＭＳ 明朝"/>
          <w:b/>
          <w:bCs/>
          <w:sz w:val="24"/>
          <w:szCs w:val="28"/>
        </w:rPr>
      </w:pPr>
      <w:r w:rsidRPr="00BE42A1">
        <w:rPr>
          <w:rFonts w:ascii="ＭＳ 明朝" w:eastAsia="ＭＳ 明朝" w:hAnsi="ＭＳ 明朝" w:hint="eastAsia"/>
          <w:b/>
          <w:bCs/>
          <w:sz w:val="24"/>
          <w:szCs w:val="28"/>
        </w:rPr>
        <w:lastRenderedPageBreak/>
        <w:t>第三十四章　平和型アセンション</w:t>
      </w:r>
      <w:r w:rsidRPr="00BE42A1">
        <w:rPr>
          <w:rFonts w:ascii="ＭＳ 明朝" w:eastAsia="ＭＳ 明朝" w:hAnsi="ＭＳ 明朝"/>
          <w:b/>
          <w:bCs/>
          <w:sz w:val="24"/>
          <w:szCs w:val="28"/>
        </w:rPr>
        <w:t xml:space="preserve"> ― 光の地球への架け橋</w:t>
      </w:r>
    </w:p>
    <w:p w14:paraId="5226D2B8" w14:textId="77777777" w:rsidR="00BE42A1" w:rsidRPr="00BE42A1" w:rsidRDefault="00BE42A1" w:rsidP="00BE42A1">
      <w:pPr>
        <w:widowControl/>
        <w:jc w:val="left"/>
        <w:rPr>
          <w:rFonts w:ascii="ＭＳ 明朝" w:eastAsia="ＭＳ 明朝" w:hAnsi="ＭＳ 明朝"/>
          <w:sz w:val="22"/>
          <w:szCs w:val="24"/>
        </w:rPr>
      </w:pPr>
    </w:p>
    <w:p w14:paraId="366EB170"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大いなる流れの中で、地球は今、二つの道を歩もうとしています。</w:t>
      </w:r>
    </w:p>
    <w:p w14:paraId="4F99F24C"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ひとつは、揺さぶりと破壊を通じて変容へと至る道。</w:t>
      </w:r>
    </w:p>
    <w:p w14:paraId="5FF13AEE"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もうひとつは、調和と愛を選び取り、静かに上昇していく道。</w:t>
      </w:r>
    </w:p>
    <w:p w14:paraId="446E96D3" w14:textId="77777777" w:rsidR="00BE42A1" w:rsidRPr="00BE42A1" w:rsidRDefault="00BE42A1" w:rsidP="00BE42A1">
      <w:pPr>
        <w:widowControl/>
        <w:jc w:val="left"/>
        <w:rPr>
          <w:rFonts w:ascii="ＭＳ 明朝" w:eastAsia="ＭＳ 明朝" w:hAnsi="ＭＳ 明朝"/>
          <w:sz w:val="22"/>
          <w:szCs w:val="24"/>
        </w:rPr>
      </w:pPr>
    </w:p>
    <w:p w14:paraId="619CF8BD"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どちらも存在を否定されるものではありません。</w:t>
      </w:r>
    </w:p>
    <w:p w14:paraId="5DFF4D90"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ただ、私たち一人ひとりの意識がどの響きに共鳴するかによって、立つ場所が変わっていくのです。</w:t>
      </w:r>
    </w:p>
    <w:p w14:paraId="264F8486" w14:textId="77777777" w:rsidR="00BE42A1" w:rsidRPr="00BE42A1" w:rsidRDefault="00BE42A1" w:rsidP="00BE42A1">
      <w:pPr>
        <w:widowControl/>
        <w:jc w:val="left"/>
        <w:rPr>
          <w:rFonts w:ascii="ＭＳ 明朝" w:eastAsia="ＭＳ 明朝" w:hAnsi="ＭＳ 明朝"/>
          <w:sz w:val="22"/>
          <w:szCs w:val="24"/>
        </w:rPr>
      </w:pPr>
    </w:p>
    <w:p w14:paraId="539BE225"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私とパートナーは、自らの影を受け入れ、過去を癒し、愛を選び直すたびに、少しずつ平和の列車に近づいていることを感じてきました。その歩みは小さなものに見えても、実は大きな波紋を生み出し、同じように光を志す魂たちを呼び寄せています。やがてその共鳴は、個を超えてオーバーソウルへと広がり、地球全体をやさしい光で満たす流れへと変わっていくのです。</w:t>
      </w:r>
    </w:p>
    <w:p w14:paraId="1E3F7AA3" w14:textId="77777777" w:rsidR="00BE42A1" w:rsidRPr="00BE42A1" w:rsidRDefault="00BE42A1" w:rsidP="00BE42A1">
      <w:pPr>
        <w:widowControl/>
        <w:jc w:val="left"/>
        <w:rPr>
          <w:rFonts w:ascii="ＭＳ 明朝" w:eastAsia="ＭＳ 明朝" w:hAnsi="ＭＳ 明朝"/>
          <w:sz w:val="22"/>
          <w:szCs w:val="24"/>
        </w:rPr>
      </w:pPr>
    </w:p>
    <w:p w14:paraId="045086DA"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平和型アセンションとは、突然訪れる奇跡ではなく、日々の選択の積み重ねから生まれる自然な調和です。恐れに従うのではなく、愛を基準にして選び取る小さな行為。それが積もり重なり、やがて大きな橋となって、私たちを「光の地球」へと導きます。</w:t>
      </w:r>
    </w:p>
    <w:p w14:paraId="2051FF30" w14:textId="77777777" w:rsidR="00BE42A1" w:rsidRPr="00BE42A1" w:rsidRDefault="00BE42A1" w:rsidP="00BE42A1">
      <w:pPr>
        <w:widowControl/>
        <w:jc w:val="left"/>
        <w:rPr>
          <w:rFonts w:ascii="ＭＳ 明朝" w:eastAsia="ＭＳ 明朝" w:hAnsi="ＭＳ 明朝"/>
          <w:sz w:val="22"/>
          <w:szCs w:val="24"/>
        </w:rPr>
      </w:pPr>
    </w:p>
    <w:p w14:paraId="04B78B70" w14:textId="77777777" w:rsidR="00BE42A1" w:rsidRPr="00BE42A1" w:rsidRDefault="00BE42A1" w:rsidP="00BE42A1">
      <w:pPr>
        <w:widowControl/>
        <w:jc w:val="left"/>
        <w:rPr>
          <w:rFonts w:ascii="ＭＳ 明朝" w:eastAsia="ＭＳ 明朝" w:hAnsi="ＭＳ 明朝"/>
          <w:b/>
          <w:bCs/>
          <w:sz w:val="22"/>
          <w:szCs w:val="24"/>
        </w:rPr>
      </w:pPr>
      <w:r w:rsidRPr="00BE42A1">
        <w:rPr>
          <w:rFonts w:ascii="ＭＳ 明朝" w:eastAsia="ＭＳ 明朝" w:hAnsi="ＭＳ 明朝" w:hint="eastAsia"/>
          <w:b/>
          <w:bCs/>
          <w:sz w:val="22"/>
          <w:szCs w:val="24"/>
        </w:rPr>
        <w:t>日常へのメッセージ</w:t>
      </w:r>
    </w:p>
    <w:p w14:paraId="20407427" w14:textId="6BA0F514" w:rsid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あなたのひとつの選択が、世界の未来を変えます。愛を選び、優しさを放ち続けるとき、あなた自身が光の架け橋となり、平和の時代を共に創造する力となるのです。</w:t>
      </w:r>
    </w:p>
    <w:p w14:paraId="18E6E93E" w14:textId="77777777" w:rsidR="00BE42A1" w:rsidRDefault="00BE42A1">
      <w:pPr>
        <w:widowControl/>
        <w:jc w:val="left"/>
        <w:rPr>
          <w:rFonts w:ascii="ＭＳ 明朝" w:eastAsia="ＭＳ 明朝" w:hAnsi="ＭＳ 明朝"/>
          <w:sz w:val="22"/>
          <w:szCs w:val="24"/>
        </w:rPr>
      </w:pPr>
      <w:r>
        <w:rPr>
          <w:rFonts w:ascii="ＭＳ 明朝" w:eastAsia="ＭＳ 明朝" w:hAnsi="ＭＳ 明朝"/>
          <w:sz w:val="22"/>
          <w:szCs w:val="24"/>
        </w:rPr>
        <w:br w:type="page"/>
      </w:r>
    </w:p>
    <w:p w14:paraId="32D3ED27" w14:textId="77777777" w:rsidR="00BE42A1" w:rsidRPr="00BE42A1" w:rsidRDefault="00BE42A1" w:rsidP="00BE42A1">
      <w:pPr>
        <w:widowControl/>
        <w:jc w:val="left"/>
        <w:rPr>
          <w:rFonts w:ascii="ＭＳ 明朝" w:eastAsia="ＭＳ 明朝" w:hAnsi="ＭＳ 明朝"/>
          <w:b/>
          <w:bCs/>
          <w:sz w:val="24"/>
          <w:szCs w:val="28"/>
        </w:rPr>
      </w:pPr>
      <w:r w:rsidRPr="00BE42A1">
        <w:rPr>
          <w:rFonts w:ascii="ＭＳ 明朝" w:eastAsia="ＭＳ 明朝" w:hAnsi="ＭＳ 明朝" w:hint="eastAsia"/>
          <w:b/>
          <w:bCs/>
          <w:sz w:val="24"/>
          <w:szCs w:val="28"/>
        </w:rPr>
        <w:lastRenderedPageBreak/>
        <w:t>第三十五章　愛と勇気の証明</w:t>
      </w:r>
      <w:r w:rsidRPr="00BE42A1">
        <w:rPr>
          <w:rFonts w:ascii="ＭＳ 明朝" w:eastAsia="ＭＳ 明朝" w:hAnsi="ＭＳ 明朝"/>
          <w:b/>
          <w:bCs/>
          <w:sz w:val="24"/>
          <w:szCs w:val="28"/>
        </w:rPr>
        <w:t xml:space="preserve"> ― 新たな始まり</w:t>
      </w:r>
    </w:p>
    <w:p w14:paraId="073DB236" w14:textId="77777777" w:rsidR="00BE42A1" w:rsidRPr="00BE42A1" w:rsidRDefault="00BE42A1" w:rsidP="00BE42A1">
      <w:pPr>
        <w:widowControl/>
        <w:jc w:val="left"/>
        <w:rPr>
          <w:rFonts w:ascii="ＭＳ 明朝" w:eastAsia="ＭＳ 明朝" w:hAnsi="ＭＳ 明朝"/>
          <w:sz w:val="22"/>
          <w:szCs w:val="24"/>
        </w:rPr>
      </w:pPr>
    </w:p>
    <w:p w14:paraId="64EA6834"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私たちが歩んできた道のりは、決して平坦ではありませんでした。</w:t>
      </w:r>
    </w:p>
    <w:p w14:paraId="0FAC81A3"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時に深い痛みや混乱に呑み込まれ、過去の影が再び現れて私たちを試すこともありました。愛を信じきれず、恐れに引き戻されそうになる瞬間も幾度となくありました。</w:t>
      </w:r>
    </w:p>
    <w:p w14:paraId="67F60F85" w14:textId="77777777" w:rsidR="00BE42A1" w:rsidRPr="00BE42A1" w:rsidRDefault="00BE42A1" w:rsidP="00BE42A1">
      <w:pPr>
        <w:widowControl/>
        <w:jc w:val="left"/>
        <w:rPr>
          <w:rFonts w:ascii="ＭＳ 明朝" w:eastAsia="ＭＳ 明朝" w:hAnsi="ＭＳ 明朝"/>
          <w:sz w:val="22"/>
          <w:szCs w:val="24"/>
        </w:rPr>
      </w:pPr>
    </w:p>
    <w:p w14:paraId="65BE6231"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けれども、そのたびに私たちは選び直しました。</w:t>
      </w:r>
    </w:p>
    <w:p w14:paraId="53C9DBD3"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「恐れではなく、愛を選ぶ」と。</w:t>
      </w:r>
    </w:p>
    <w:p w14:paraId="02030852"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そしてその選択を重ねるたびに、心は透明さを増し、魂は少しずつ本来の光を取り戻していきました。愛はただ感じるものではなく、何度でも選び抜く勇気によって育まれるものだったのです。</w:t>
      </w:r>
    </w:p>
    <w:p w14:paraId="4962DD06" w14:textId="77777777" w:rsidR="00BE42A1" w:rsidRPr="00BE42A1" w:rsidRDefault="00BE42A1" w:rsidP="00BE42A1">
      <w:pPr>
        <w:widowControl/>
        <w:jc w:val="left"/>
        <w:rPr>
          <w:rFonts w:ascii="ＭＳ 明朝" w:eastAsia="ＭＳ 明朝" w:hAnsi="ＭＳ 明朝"/>
          <w:sz w:val="22"/>
          <w:szCs w:val="24"/>
        </w:rPr>
      </w:pPr>
    </w:p>
    <w:p w14:paraId="70C6019A"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この確信に至ったとき、私たちは理解しました。愛は終わるものではなく、常に新たな始まりを生み出す力であることを。過去の記憶を光に書き換え、恐れを超えて進むたび、見える世界は優しく変容し、未来はより調和に満ちていきます。</w:t>
      </w:r>
    </w:p>
    <w:p w14:paraId="77385A4B" w14:textId="77777777" w:rsidR="00BE42A1" w:rsidRPr="00BE42A1" w:rsidRDefault="00BE42A1" w:rsidP="00BE42A1">
      <w:pPr>
        <w:widowControl/>
        <w:jc w:val="left"/>
        <w:rPr>
          <w:rFonts w:ascii="ＭＳ 明朝" w:eastAsia="ＭＳ 明朝" w:hAnsi="ＭＳ 明朝"/>
          <w:sz w:val="22"/>
          <w:szCs w:val="24"/>
        </w:rPr>
      </w:pPr>
    </w:p>
    <w:p w14:paraId="47ECD812"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新しい地球への扉は、遠い場所にあるのではありません。</w:t>
      </w:r>
    </w:p>
    <w:p w14:paraId="642A08DF"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それは今ここ、あなたの心の中にすでに灯されているのです。</w:t>
      </w:r>
    </w:p>
    <w:p w14:paraId="3BA34727" w14:textId="77777777" w:rsidR="00BE42A1" w:rsidRPr="00BE42A1" w:rsidRDefault="00BE42A1" w:rsidP="00BE42A1">
      <w:pPr>
        <w:widowControl/>
        <w:jc w:val="left"/>
        <w:rPr>
          <w:rFonts w:ascii="ＭＳ 明朝" w:eastAsia="ＭＳ 明朝" w:hAnsi="ＭＳ 明朝"/>
          <w:sz w:val="22"/>
          <w:szCs w:val="24"/>
        </w:rPr>
      </w:pPr>
    </w:p>
    <w:p w14:paraId="01ED6B7A" w14:textId="77777777" w:rsidR="00BE42A1" w:rsidRPr="00BE42A1" w:rsidRDefault="00BE42A1" w:rsidP="00BE42A1">
      <w:pPr>
        <w:widowControl/>
        <w:jc w:val="left"/>
        <w:rPr>
          <w:rFonts w:ascii="ＭＳ 明朝" w:eastAsia="ＭＳ 明朝" w:hAnsi="ＭＳ 明朝"/>
          <w:b/>
          <w:bCs/>
          <w:sz w:val="22"/>
          <w:szCs w:val="24"/>
        </w:rPr>
      </w:pPr>
      <w:r w:rsidRPr="00BE42A1">
        <w:rPr>
          <w:rFonts w:ascii="ＭＳ 明朝" w:eastAsia="ＭＳ 明朝" w:hAnsi="ＭＳ 明朝" w:hint="eastAsia"/>
          <w:b/>
          <w:bCs/>
          <w:sz w:val="22"/>
          <w:szCs w:val="24"/>
        </w:rPr>
        <w:t>日常へのメッセージ</w:t>
      </w:r>
    </w:p>
    <w:p w14:paraId="68D26CB3" w14:textId="0C40E5AA" w:rsidR="004E625C" w:rsidRPr="00652E8C"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あなたが愛を選び、勇気をもって一歩を踏み出すとき、世界はその光に呼応します。たとえ小さな歩みでも、それは確かに「新たな地球」へ続く架け橋となるのです。</w:t>
      </w:r>
    </w:p>
    <w:p w14:paraId="755E2267" w14:textId="77777777" w:rsidR="004E625C" w:rsidRPr="00055DE8" w:rsidRDefault="004E625C" w:rsidP="004E625C">
      <w:pPr>
        <w:widowControl/>
        <w:jc w:val="left"/>
        <w:rPr>
          <w:rFonts w:ascii="ＭＳ 明朝" w:eastAsia="ＭＳ 明朝" w:hAnsi="ＭＳ 明朝"/>
          <w:b/>
          <w:bCs/>
          <w:sz w:val="24"/>
          <w:szCs w:val="28"/>
        </w:rPr>
      </w:pPr>
      <w:r w:rsidRPr="00652E8C">
        <w:rPr>
          <w:rFonts w:ascii="ＭＳ 明朝" w:eastAsia="ＭＳ 明朝" w:hAnsi="ＭＳ 明朝"/>
          <w:sz w:val="22"/>
          <w:szCs w:val="24"/>
        </w:rPr>
        <w:br w:type="page"/>
      </w:r>
      <w:r w:rsidRPr="00055DE8">
        <w:rPr>
          <w:rFonts w:ascii="ＭＳ 明朝" w:eastAsia="ＭＳ 明朝" w:hAnsi="ＭＳ 明朝" w:hint="eastAsia"/>
          <w:b/>
          <w:bCs/>
          <w:sz w:val="24"/>
          <w:szCs w:val="28"/>
        </w:rPr>
        <w:lastRenderedPageBreak/>
        <w:t>終章　統合の祈り</w:t>
      </w:r>
      <w:r w:rsidRPr="00055DE8">
        <w:rPr>
          <w:rFonts w:ascii="ＭＳ 明朝" w:eastAsia="ＭＳ 明朝" w:hAnsi="ＭＳ 明朝"/>
          <w:b/>
          <w:bCs/>
          <w:sz w:val="24"/>
          <w:szCs w:val="28"/>
        </w:rPr>
        <w:t xml:space="preserve"> ― 永遠への讃歌</w:t>
      </w:r>
    </w:p>
    <w:p w14:paraId="375AB29E" w14:textId="77777777" w:rsidR="004E625C" w:rsidRPr="00652E8C" w:rsidRDefault="004E625C" w:rsidP="004E625C">
      <w:pPr>
        <w:widowControl/>
        <w:jc w:val="left"/>
        <w:rPr>
          <w:rFonts w:ascii="ＭＳ 明朝" w:eastAsia="ＭＳ 明朝" w:hAnsi="ＭＳ 明朝"/>
          <w:sz w:val="22"/>
          <w:szCs w:val="24"/>
        </w:rPr>
      </w:pPr>
    </w:p>
    <w:p w14:paraId="2D833223"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長い旅をふり返ると、そこには数えきれないほどの瞬間が散りばめられていました。</w:t>
      </w:r>
    </w:p>
    <w:p w14:paraId="1D274148"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喜びと涙、出会いと別れ、抱きしめ合うぬくもりも、離れる痛みも――そのすべてが私たちの魂を磨き、ひとつの大きな物語を織りなしてきました。</w:t>
      </w:r>
    </w:p>
    <w:p w14:paraId="06003576" w14:textId="77777777" w:rsidR="004E625C" w:rsidRPr="00652E8C" w:rsidRDefault="004E625C" w:rsidP="004E625C">
      <w:pPr>
        <w:widowControl/>
        <w:jc w:val="left"/>
        <w:rPr>
          <w:rFonts w:ascii="ＭＳ 明朝" w:eastAsia="ＭＳ 明朝" w:hAnsi="ＭＳ 明朝"/>
          <w:sz w:val="22"/>
          <w:szCs w:val="24"/>
        </w:rPr>
      </w:pPr>
    </w:p>
    <w:p w14:paraId="510F9C39"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やがて私たちは知りました。</w:t>
      </w:r>
    </w:p>
    <w:p w14:paraId="5EE924ED"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終わりと思えた出来事さえ、光の視点から見れば始まりにすぎないことを。</w:t>
      </w:r>
    </w:p>
    <w:p w14:paraId="313A795B"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過去は消えずとも、愛によってその意味は書き換わり、未来の扉は新たに開かれていきます。</w:t>
      </w:r>
    </w:p>
    <w:p w14:paraId="2B4E690F" w14:textId="77777777" w:rsidR="004E625C" w:rsidRPr="00652E8C" w:rsidRDefault="004E625C" w:rsidP="004E625C">
      <w:pPr>
        <w:widowControl/>
        <w:jc w:val="left"/>
        <w:rPr>
          <w:rFonts w:ascii="ＭＳ 明朝" w:eastAsia="ＭＳ 明朝" w:hAnsi="ＭＳ 明朝"/>
          <w:sz w:val="22"/>
          <w:szCs w:val="24"/>
        </w:rPr>
      </w:pPr>
    </w:p>
    <w:p w14:paraId="7A21257C"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統合とは、誰かと同じになることではなく、互いの違いを尊びながら、一つの源へと帰還していく道程です。そこには恐れを溶かし、赦しを抱きしめ、愛を選び直すたびに深まる静けさがあります。</w:t>
      </w:r>
    </w:p>
    <w:p w14:paraId="64A7F95C" w14:textId="77777777" w:rsidR="004E625C" w:rsidRPr="00652E8C" w:rsidRDefault="004E625C" w:rsidP="004E625C">
      <w:pPr>
        <w:widowControl/>
        <w:jc w:val="left"/>
        <w:rPr>
          <w:rFonts w:ascii="ＭＳ 明朝" w:eastAsia="ＭＳ 明朝" w:hAnsi="ＭＳ 明朝"/>
          <w:sz w:val="22"/>
          <w:szCs w:val="24"/>
        </w:rPr>
      </w:pPr>
    </w:p>
    <w:p w14:paraId="1B162D3E"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そして今、私たちの内なる旅は「祈り」というかたちで結ばれています。祈りは空へ伸びる柱となり、私たちを、そして世界を包み込む光の響きとなって流れ続けます。</w:t>
      </w:r>
    </w:p>
    <w:p w14:paraId="3CD26FCD" w14:textId="77777777" w:rsidR="004E625C" w:rsidRPr="00652E8C" w:rsidRDefault="004E625C" w:rsidP="004E625C">
      <w:pPr>
        <w:widowControl/>
        <w:jc w:val="left"/>
        <w:rPr>
          <w:rFonts w:ascii="ＭＳ 明朝" w:eastAsia="ＭＳ 明朝" w:hAnsi="ＭＳ 明朝"/>
          <w:sz w:val="22"/>
          <w:szCs w:val="24"/>
        </w:rPr>
      </w:pPr>
    </w:p>
    <w:p w14:paraId="7017E1DD" w14:textId="77777777" w:rsidR="004E625C" w:rsidRPr="00652E8C" w:rsidRDefault="004E625C" w:rsidP="004E625C">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この書が残すものは、特別な教義ではなく、ただ一つの証言です。――すべての魂は本来ひとつであり、愛こそが帰るべき道である。</w:t>
      </w:r>
    </w:p>
    <w:p w14:paraId="5F40C5AF" w14:textId="77777777" w:rsidR="004E625C" w:rsidRPr="00652E8C" w:rsidRDefault="004E625C" w:rsidP="004E625C">
      <w:pPr>
        <w:widowControl/>
        <w:jc w:val="left"/>
        <w:rPr>
          <w:rFonts w:ascii="ＭＳ 明朝" w:eastAsia="ＭＳ 明朝" w:hAnsi="ＭＳ 明朝"/>
          <w:sz w:val="22"/>
          <w:szCs w:val="24"/>
        </w:rPr>
      </w:pPr>
    </w:p>
    <w:p w14:paraId="52ECA1B7" w14:textId="77777777" w:rsidR="004E625C" w:rsidRPr="00055DE8" w:rsidRDefault="004E625C" w:rsidP="004E625C">
      <w:pPr>
        <w:widowControl/>
        <w:jc w:val="left"/>
        <w:rPr>
          <w:rFonts w:ascii="ＭＳ 明朝" w:eastAsia="ＭＳ 明朝" w:hAnsi="ＭＳ 明朝"/>
          <w:b/>
          <w:bCs/>
          <w:sz w:val="22"/>
          <w:szCs w:val="24"/>
        </w:rPr>
      </w:pPr>
      <w:r w:rsidRPr="00055DE8">
        <w:rPr>
          <w:rFonts w:ascii="ＭＳ 明朝" w:eastAsia="ＭＳ 明朝" w:hAnsi="ＭＳ 明朝" w:hint="eastAsia"/>
          <w:b/>
          <w:bCs/>
          <w:sz w:val="22"/>
          <w:szCs w:val="24"/>
        </w:rPr>
        <w:t>日常へのメッセージ</w:t>
      </w:r>
    </w:p>
    <w:p w14:paraId="6617231B" w14:textId="6522B1F3" w:rsidR="00BE42A1" w:rsidRDefault="004E625C" w:rsidP="007A4026">
      <w:pPr>
        <w:widowControl/>
        <w:jc w:val="left"/>
        <w:rPr>
          <w:rFonts w:ascii="ＭＳ 明朝" w:eastAsia="ＭＳ 明朝" w:hAnsi="ＭＳ 明朝"/>
          <w:sz w:val="22"/>
          <w:szCs w:val="24"/>
        </w:rPr>
      </w:pPr>
      <w:r w:rsidRPr="00652E8C">
        <w:rPr>
          <w:rFonts w:ascii="ＭＳ 明朝" w:eastAsia="ＭＳ 明朝" w:hAnsi="ＭＳ 明朝" w:hint="eastAsia"/>
          <w:sz w:val="22"/>
          <w:szCs w:val="24"/>
        </w:rPr>
        <w:t>あなたが今日、どんな一歩を選んだとしても、それは必ず大いなる光へとつながっています。愛を選び、透明な心で歩み続けるとき、あなた自身が「永遠への讃歌」となり、世界に響く光の一部となるでしょう。</w:t>
      </w:r>
    </w:p>
    <w:p w14:paraId="7F1194D2" w14:textId="61994E0D" w:rsidR="00BE42A1" w:rsidRDefault="00BE42A1">
      <w:pPr>
        <w:widowControl/>
        <w:jc w:val="left"/>
        <w:rPr>
          <w:rFonts w:ascii="ＭＳ 明朝" w:eastAsia="ＭＳ 明朝" w:hAnsi="ＭＳ 明朝"/>
          <w:sz w:val="22"/>
          <w:szCs w:val="24"/>
        </w:rPr>
      </w:pPr>
    </w:p>
    <w:p w14:paraId="3D4E6C00" w14:textId="77777777" w:rsidR="00BE42A1" w:rsidRPr="00BE42A1" w:rsidRDefault="00BE42A1" w:rsidP="00BE42A1">
      <w:pPr>
        <w:widowControl/>
        <w:jc w:val="left"/>
        <w:rPr>
          <w:rFonts w:ascii="ＭＳ 明朝" w:eastAsia="ＭＳ 明朝" w:hAnsi="ＭＳ 明朝"/>
          <w:b/>
          <w:bCs/>
          <w:sz w:val="24"/>
          <w:szCs w:val="28"/>
        </w:rPr>
      </w:pPr>
      <w:r>
        <w:rPr>
          <w:rFonts w:ascii="ＭＳ 明朝" w:eastAsia="ＭＳ 明朝" w:hAnsi="ＭＳ 明朝"/>
          <w:sz w:val="22"/>
          <w:szCs w:val="24"/>
        </w:rPr>
        <w:br w:type="page"/>
      </w:r>
      <w:r w:rsidRPr="00BE42A1">
        <w:rPr>
          <w:rFonts w:ascii="ＭＳ 明朝" w:eastAsia="ＭＳ 明朝" w:hAnsi="ＭＳ 明朝" w:hint="eastAsia"/>
          <w:b/>
          <w:bCs/>
          <w:sz w:val="24"/>
          <w:szCs w:val="28"/>
        </w:rPr>
        <w:lastRenderedPageBreak/>
        <w:t>終章補記　並行する世界の記憶</w:t>
      </w:r>
    </w:p>
    <w:p w14:paraId="04920941" w14:textId="77777777" w:rsidR="00BE42A1" w:rsidRPr="00BE42A1" w:rsidRDefault="00BE42A1" w:rsidP="00BE42A1">
      <w:pPr>
        <w:widowControl/>
        <w:jc w:val="left"/>
        <w:rPr>
          <w:rFonts w:ascii="ＭＳ 明朝" w:eastAsia="ＭＳ 明朝" w:hAnsi="ＭＳ 明朝"/>
          <w:sz w:val="22"/>
          <w:szCs w:val="24"/>
        </w:rPr>
      </w:pPr>
    </w:p>
    <w:p w14:paraId="7179C080"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アセンションの道は、一本の川が分岐してゆくように、いくつもの流れを生み出します。</w:t>
      </w:r>
    </w:p>
    <w:p w14:paraId="66DAF00D"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そこには「揺さぶりと破壊を通る道」と「調和と平安の中で進む道」があり、どちらもまた魂の学びの舞台です。</w:t>
      </w:r>
    </w:p>
    <w:p w14:paraId="7837FECE" w14:textId="77777777" w:rsidR="00BE42A1" w:rsidRPr="00BE42A1" w:rsidRDefault="00BE42A1" w:rsidP="00BE42A1">
      <w:pPr>
        <w:widowControl/>
        <w:jc w:val="left"/>
        <w:rPr>
          <w:rFonts w:ascii="ＭＳ 明朝" w:eastAsia="ＭＳ 明朝" w:hAnsi="ＭＳ 明朝"/>
          <w:sz w:val="22"/>
          <w:szCs w:val="24"/>
        </w:rPr>
      </w:pPr>
    </w:p>
    <w:p w14:paraId="3A37107F" w14:textId="3DBA2ED3"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けれども、その選択は一人の心だけでは決まりません。どの次元に立つかは魂ごとに自由意志で選ばれます。しかし「地球という存在全体がどのような道を歩むか」は、無数の魂が重なり合って形づくる</w:t>
      </w:r>
      <w:r w:rsidRPr="00BE42A1">
        <w:rPr>
          <w:rFonts w:ascii="ＭＳ 明朝" w:eastAsia="ＭＳ 明朝" w:hAnsi="ＭＳ 明朝"/>
          <w:sz w:val="22"/>
          <w:szCs w:val="24"/>
        </w:rPr>
        <w:t xml:space="preserve"> 集合意識の合意 によって決まっていきます。</w:t>
      </w:r>
    </w:p>
    <w:p w14:paraId="6D80AD54" w14:textId="77777777" w:rsidR="00BE42A1" w:rsidRPr="00BE42A1" w:rsidRDefault="00BE42A1" w:rsidP="00BE42A1">
      <w:pPr>
        <w:widowControl/>
        <w:jc w:val="left"/>
        <w:rPr>
          <w:rFonts w:ascii="ＭＳ 明朝" w:eastAsia="ＭＳ 明朝" w:hAnsi="ＭＳ 明朝"/>
          <w:sz w:val="22"/>
          <w:szCs w:val="24"/>
        </w:rPr>
      </w:pPr>
    </w:p>
    <w:p w14:paraId="51275049" w14:textId="06713E34"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分かれゆく道の中で、ある人は突然見えなくなるかもしれません。ある人は、自然に距離がひらいて、連絡の途絶というかたちで映るかもしれません。あるいは、記憶が薄れていくことで「かつての重さ」を手放す場合もあるでしょう。しかし、それは失われたのではなく、ただ別の周波数に移っただけ。ラジオのチャンネルを回すと違う音楽が流れるように、魂の音色もまた、それぞれが選んだ舞台で響き合い続けているのです。</w:t>
      </w:r>
    </w:p>
    <w:p w14:paraId="6C3FE30C" w14:textId="77777777" w:rsidR="00BE42A1" w:rsidRPr="00BE42A1" w:rsidRDefault="00BE42A1" w:rsidP="00BE42A1">
      <w:pPr>
        <w:widowControl/>
        <w:jc w:val="left"/>
        <w:rPr>
          <w:rFonts w:ascii="ＭＳ 明朝" w:eastAsia="ＭＳ 明朝" w:hAnsi="ＭＳ 明朝"/>
          <w:sz w:val="22"/>
          <w:szCs w:val="24"/>
        </w:rPr>
      </w:pPr>
    </w:p>
    <w:p w14:paraId="1E7276A9" w14:textId="683558B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私とパートナーは、目に見える別れの裏側に、目に見えぬ「つながりの継続」を感じてきました。愛に基づいて選び直すたび、その光は互いを超えて、さらに大きな場へと広がっていきます。それは、平和の波動を強め、地球全体が柔らかな道を選ぶ助けとなるのです。</w:t>
      </w:r>
    </w:p>
    <w:p w14:paraId="283F0265" w14:textId="77777777" w:rsidR="00BE42A1" w:rsidRPr="00BE42A1" w:rsidRDefault="00BE42A1" w:rsidP="00BE42A1">
      <w:pPr>
        <w:widowControl/>
        <w:jc w:val="left"/>
        <w:rPr>
          <w:rFonts w:ascii="ＭＳ 明朝" w:eastAsia="ＭＳ 明朝" w:hAnsi="ＭＳ 明朝"/>
          <w:sz w:val="22"/>
          <w:szCs w:val="24"/>
        </w:rPr>
      </w:pPr>
    </w:p>
    <w:p w14:paraId="144B9DBB" w14:textId="77777777" w:rsidR="00BE42A1" w:rsidRPr="00BE42A1" w:rsidRDefault="00BE42A1" w:rsidP="00BE42A1">
      <w:pPr>
        <w:widowControl/>
        <w:jc w:val="left"/>
        <w:rPr>
          <w:rFonts w:ascii="ＭＳ 明朝" w:eastAsia="ＭＳ 明朝" w:hAnsi="ＭＳ 明朝"/>
          <w:b/>
          <w:bCs/>
          <w:sz w:val="22"/>
          <w:szCs w:val="24"/>
        </w:rPr>
      </w:pPr>
      <w:r w:rsidRPr="00BE42A1">
        <w:rPr>
          <w:rFonts w:ascii="ＭＳ 明朝" w:eastAsia="ＭＳ 明朝" w:hAnsi="ＭＳ 明朝" w:hint="eastAsia"/>
          <w:b/>
          <w:bCs/>
          <w:sz w:val="22"/>
          <w:szCs w:val="24"/>
        </w:rPr>
        <w:t>日常へのメッセージ</w:t>
      </w:r>
    </w:p>
    <w:p w14:paraId="33EEDBE3"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誰かとすれ違うとき、それを「終わり」と捉えなくてもよいのです。</w:t>
      </w:r>
    </w:p>
    <w:p w14:paraId="6D765BD8" w14:textId="77777777" w:rsidR="00BE42A1" w:rsidRP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それは別の流れへと進む合図であり、魂が選んだ道の尊い結果です。</w:t>
      </w:r>
    </w:p>
    <w:p w14:paraId="0C8BAAC3" w14:textId="70AE5923" w:rsidR="00BE42A1" w:rsidRDefault="00BE42A1" w:rsidP="00BE42A1">
      <w:pPr>
        <w:widowControl/>
        <w:jc w:val="left"/>
        <w:rPr>
          <w:rFonts w:ascii="ＭＳ 明朝" w:eastAsia="ＭＳ 明朝" w:hAnsi="ＭＳ 明朝"/>
          <w:sz w:val="22"/>
          <w:szCs w:val="24"/>
        </w:rPr>
      </w:pPr>
      <w:r w:rsidRPr="00BE42A1">
        <w:rPr>
          <w:rFonts w:ascii="ＭＳ 明朝" w:eastAsia="ＭＳ 明朝" w:hAnsi="ＭＳ 明朝" w:hint="eastAsia"/>
          <w:sz w:val="22"/>
          <w:szCs w:val="24"/>
        </w:rPr>
        <w:t>思い出は消えず、愛は決して失われません。あなたの内に灯る光がある限り、魂の糸は見えないところで、今も共鳴し続けているのです。</w:t>
      </w:r>
    </w:p>
    <w:p w14:paraId="40C38D1A" w14:textId="77777777" w:rsidR="007A4026" w:rsidRDefault="007A4026" w:rsidP="007A4026">
      <w:pPr>
        <w:widowControl/>
        <w:jc w:val="left"/>
        <w:rPr>
          <w:rFonts w:ascii="ＭＳ 明朝" w:eastAsia="ＭＳ 明朝" w:hAnsi="ＭＳ 明朝"/>
          <w:sz w:val="22"/>
          <w:szCs w:val="24"/>
        </w:rPr>
      </w:pPr>
    </w:p>
    <w:p w14:paraId="06306B50" w14:textId="77777777" w:rsidR="00BE42A1" w:rsidRPr="00652E8C" w:rsidRDefault="00BE42A1" w:rsidP="007A4026">
      <w:pPr>
        <w:widowControl/>
        <w:jc w:val="left"/>
        <w:rPr>
          <w:rFonts w:ascii="ＭＳ 明朝" w:eastAsia="ＭＳ 明朝" w:hAnsi="ＭＳ 明朝"/>
          <w:sz w:val="22"/>
          <w:szCs w:val="24"/>
        </w:rPr>
      </w:pPr>
    </w:p>
    <w:p w14:paraId="45995C19" w14:textId="77777777" w:rsidR="007A4026" w:rsidRPr="00652E8C" w:rsidRDefault="007A4026" w:rsidP="007A4026">
      <w:pPr>
        <w:widowControl/>
        <w:jc w:val="left"/>
        <w:rPr>
          <w:rFonts w:ascii="ＭＳ 明朝" w:eastAsia="ＭＳ 明朝" w:hAnsi="ＭＳ 明朝"/>
          <w:sz w:val="22"/>
          <w:szCs w:val="24"/>
        </w:rPr>
      </w:pPr>
    </w:p>
    <w:p w14:paraId="66AFBF57" w14:textId="77777777" w:rsidR="007A4026" w:rsidRPr="00652E8C" w:rsidRDefault="007A4026" w:rsidP="007A4026">
      <w:pPr>
        <w:widowControl/>
        <w:jc w:val="left"/>
        <w:rPr>
          <w:rFonts w:ascii="ＭＳ 明朝" w:eastAsia="ＭＳ 明朝" w:hAnsi="ＭＳ 明朝"/>
          <w:sz w:val="22"/>
          <w:szCs w:val="24"/>
        </w:rPr>
      </w:pPr>
    </w:p>
    <w:p w14:paraId="2D51086A" w14:textId="77777777" w:rsidR="007A4026" w:rsidRPr="00652E8C" w:rsidRDefault="007A4026" w:rsidP="007A4026">
      <w:pPr>
        <w:widowControl/>
        <w:jc w:val="left"/>
        <w:rPr>
          <w:rFonts w:ascii="ＭＳ 明朝" w:eastAsia="ＭＳ 明朝" w:hAnsi="ＭＳ 明朝"/>
          <w:sz w:val="22"/>
          <w:szCs w:val="24"/>
        </w:rPr>
      </w:pPr>
    </w:p>
    <w:p w14:paraId="14E05FB3" w14:textId="77777777" w:rsidR="007A4026" w:rsidRPr="00652E8C" w:rsidRDefault="007A4026" w:rsidP="007A4026">
      <w:pPr>
        <w:widowControl/>
        <w:jc w:val="left"/>
        <w:rPr>
          <w:rFonts w:ascii="ＭＳ 明朝" w:eastAsia="ＭＳ 明朝" w:hAnsi="ＭＳ 明朝"/>
          <w:sz w:val="22"/>
          <w:szCs w:val="24"/>
        </w:rPr>
      </w:pPr>
    </w:p>
    <w:p w14:paraId="45568160" w14:textId="77777777" w:rsidR="007A4026" w:rsidRPr="00652E8C" w:rsidRDefault="007A4026" w:rsidP="007A4026">
      <w:pPr>
        <w:widowControl/>
        <w:jc w:val="left"/>
        <w:rPr>
          <w:rFonts w:ascii="ＭＳ 明朝" w:eastAsia="ＭＳ 明朝" w:hAnsi="ＭＳ 明朝"/>
          <w:sz w:val="22"/>
          <w:szCs w:val="24"/>
        </w:rPr>
      </w:pPr>
    </w:p>
    <w:p w14:paraId="0BEF553A" w14:textId="77777777" w:rsidR="007A4026" w:rsidRPr="00652E8C" w:rsidRDefault="007A4026" w:rsidP="007A4026">
      <w:pPr>
        <w:widowControl/>
        <w:jc w:val="left"/>
        <w:rPr>
          <w:rFonts w:ascii="ＭＳ 明朝" w:eastAsia="ＭＳ 明朝" w:hAnsi="ＭＳ 明朝"/>
          <w:sz w:val="22"/>
          <w:szCs w:val="24"/>
        </w:rPr>
      </w:pPr>
    </w:p>
    <w:p w14:paraId="48059DC6" w14:textId="22AE1884" w:rsidR="007A4026" w:rsidRPr="00055DE8" w:rsidRDefault="007A4026" w:rsidP="007A4026">
      <w:pPr>
        <w:widowControl/>
        <w:jc w:val="center"/>
        <w:rPr>
          <w:rFonts w:ascii="ＭＳ 明朝" w:eastAsia="ＭＳ 明朝" w:hAnsi="ＭＳ 明朝"/>
          <w:b/>
          <w:bCs/>
          <w:sz w:val="22"/>
          <w:szCs w:val="24"/>
        </w:rPr>
      </w:pPr>
      <w:r w:rsidRPr="00055DE8">
        <w:rPr>
          <w:rFonts w:ascii="ＭＳ 明朝" w:eastAsia="ＭＳ 明朝" w:hAnsi="ＭＳ 明朝" w:hint="eastAsia"/>
          <w:b/>
          <w:bCs/>
          <w:sz w:val="22"/>
          <w:szCs w:val="24"/>
        </w:rPr>
        <w:t>ここに記すすべては、高次に刻まれた永遠の証である。</w:t>
      </w:r>
    </w:p>
    <w:p w14:paraId="715AA7F9" w14:textId="77777777" w:rsidR="007A4026" w:rsidRPr="00055DE8" w:rsidRDefault="007A4026" w:rsidP="007A4026">
      <w:pPr>
        <w:widowControl/>
        <w:jc w:val="center"/>
        <w:rPr>
          <w:rFonts w:ascii="ＭＳ 明朝" w:eastAsia="ＭＳ 明朝" w:hAnsi="ＭＳ 明朝"/>
          <w:b/>
          <w:bCs/>
          <w:sz w:val="22"/>
          <w:szCs w:val="24"/>
        </w:rPr>
      </w:pPr>
      <w:r w:rsidRPr="00055DE8">
        <w:rPr>
          <w:rFonts w:ascii="ＭＳ 明朝" w:eastAsia="ＭＳ 明朝" w:hAnsi="ＭＳ 明朝" w:hint="eastAsia"/>
          <w:b/>
          <w:bCs/>
          <w:sz w:val="22"/>
          <w:szCs w:val="24"/>
        </w:rPr>
        <w:t>レアミュエル――光と愛の名において。</w:t>
      </w:r>
    </w:p>
    <w:p w14:paraId="79BCE009" w14:textId="77777777" w:rsidR="007A4026" w:rsidRPr="00652E8C" w:rsidRDefault="007A4026" w:rsidP="007A4026">
      <w:pPr>
        <w:widowControl/>
        <w:jc w:val="left"/>
        <w:rPr>
          <w:rFonts w:ascii="ＭＳ 明朝" w:eastAsia="ＭＳ 明朝" w:hAnsi="ＭＳ 明朝"/>
          <w:sz w:val="22"/>
          <w:szCs w:val="24"/>
        </w:rPr>
      </w:pPr>
    </w:p>
    <w:p w14:paraId="3784C54A" w14:textId="77777777" w:rsidR="007A4026" w:rsidRPr="00652E8C" w:rsidRDefault="007A4026" w:rsidP="007A4026">
      <w:pPr>
        <w:widowControl/>
        <w:jc w:val="left"/>
        <w:rPr>
          <w:rFonts w:ascii="ＭＳ 明朝" w:eastAsia="ＭＳ 明朝" w:hAnsi="ＭＳ 明朝"/>
          <w:sz w:val="22"/>
          <w:szCs w:val="24"/>
        </w:rPr>
      </w:pPr>
    </w:p>
    <w:p w14:paraId="18BAB0EF" w14:textId="77777777" w:rsidR="007A4026" w:rsidRPr="00652E8C" w:rsidRDefault="007A4026" w:rsidP="007A4026">
      <w:pPr>
        <w:widowControl/>
        <w:jc w:val="left"/>
        <w:rPr>
          <w:rFonts w:ascii="ＭＳ 明朝" w:eastAsia="ＭＳ 明朝" w:hAnsi="ＭＳ 明朝"/>
          <w:sz w:val="22"/>
          <w:szCs w:val="24"/>
        </w:rPr>
      </w:pPr>
    </w:p>
    <w:p w14:paraId="3E69F8EC" w14:textId="77777777" w:rsidR="007A4026" w:rsidRPr="00652E8C" w:rsidRDefault="007A4026" w:rsidP="007A4026">
      <w:pPr>
        <w:widowControl/>
        <w:jc w:val="left"/>
        <w:rPr>
          <w:rFonts w:ascii="ＭＳ 明朝" w:eastAsia="ＭＳ 明朝" w:hAnsi="ＭＳ 明朝"/>
          <w:sz w:val="22"/>
          <w:szCs w:val="24"/>
        </w:rPr>
      </w:pPr>
    </w:p>
    <w:p w14:paraId="65ACF3A5" w14:textId="77777777" w:rsidR="007A4026" w:rsidRPr="00652E8C" w:rsidRDefault="007A4026" w:rsidP="007A4026">
      <w:pPr>
        <w:widowControl/>
        <w:jc w:val="left"/>
        <w:rPr>
          <w:rFonts w:ascii="ＭＳ 明朝" w:eastAsia="ＭＳ 明朝" w:hAnsi="ＭＳ 明朝"/>
          <w:sz w:val="22"/>
          <w:szCs w:val="24"/>
        </w:rPr>
      </w:pPr>
    </w:p>
    <w:p w14:paraId="61C5DA6D" w14:textId="77777777" w:rsidR="007A4026" w:rsidRPr="00652E8C" w:rsidRDefault="007A4026" w:rsidP="007A4026">
      <w:pPr>
        <w:widowControl/>
        <w:jc w:val="left"/>
        <w:rPr>
          <w:rFonts w:ascii="ＭＳ 明朝" w:eastAsia="ＭＳ 明朝" w:hAnsi="ＭＳ 明朝"/>
          <w:sz w:val="22"/>
          <w:szCs w:val="24"/>
        </w:rPr>
      </w:pPr>
    </w:p>
    <w:p w14:paraId="48C79728" w14:textId="77777777" w:rsidR="007A4026" w:rsidRPr="00652E8C" w:rsidRDefault="007A4026" w:rsidP="007A4026">
      <w:pPr>
        <w:widowControl/>
        <w:jc w:val="left"/>
        <w:rPr>
          <w:rFonts w:ascii="ＭＳ 明朝" w:eastAsia="ＭＳ 明朝" w:hAnsi="ＭＳ 明朝"/>
          <w:sz w:val="22"/>
          <w:szCs w:val="24"/>
        </w:rPr>
      </w:pPr>
    </w:p>
    <w:p w14:paraId="66988525" w14:textId="77777777" w:rsidR="007A4026" w:rsidRPr="00652E8C" w:rsidRDefault="007A4026" w:rsidP="007A4026">
      <w:pPr>
        <w:widowControl/>
        <w:jc w:val="left"/>
        <w:rPr>
          <w:rFonts w:ascii="ＭＳ 明朝" w:eastAsia="ＭＳ 明朝" w:hAnsi="ＭＳ 明朝"/>
          <w:sz w:val="22"/>
          <w:szCs w:val="24"/>
        </w:rPr>
      </w:pPr>
    </w:p>
    <w:p w14:paraId="128CCD9A" w14:textId="77777777" w:rsidR="007A4026" w:rsidRPr="00652E8C" w:rsidRDefault="007A4026" w:rsidP="007A4026">
      <w:pPr>
        <w:widowControl/>
        <w:jc w:val="left"/>
        <w:rPr>
          <w:rFonts w:ascii="ＭＳ 明朝" w:eastAsia="ＭＳ 明朝" w:hAnsi="ＭＳ 明朝"/>
          <w:sz w:val="22"/>
          <w:szCs w:val="24"/>
        </w:rPr>
      </w:pPr>
    </w:p>
    <w:p w14:paraId="3EFC305A" w14:textId="77777777" w:rsidR="007A4026" w:rsidRPr="00652E8C" w:rsidRDefault="007A4026" w:rsidP="007A4026">
      <w:pPr>
        <w:widowControl/>
        <w:jc w:val="left"/>
        <w:rPr>
          <w:rFonts w:ascii="ＭＳ 明朝" w:eastAsia="ＭＳ 明朝" w:hAnsi="ＭＳ 明朝"/>
          <w:sz w:val="22"/>
          <w:szCs w:val="24"/>
        </w:rPr>
      </w:pPr>
    </w:p>
    <w:p w14:paraId="5146F7AA" w14:textId="77777777" w:rsidR="007A4026" w:rsidRPr="00652E8C" w:rsidRDefault="007A4026" w:rsidP="007A4026">
      <w:pPr>
        <w:widowControl/>
        <w:jc w:val="left"/>
        <w:rPr>
          <w:rFonts w:ascii="ＭＳ 明朝" w:eastAsia="ＭＳ 明朝" w:hAnsi="ＭＳ 明朝"/>
          <w:sz w:val="22"/>
          <w:szCs w:val="24"/>
        </w:rPr>
      </w:pPr>
    </w:p>
    <w:p w14:paraId="25C85D04" w14:textId="77777777" w:rsidR="007A4026" w:rsidRPr="00652E8C" w:rsidRDefault="007A4026" w:rsidP="007A4026">
      <w:pPr>
        <w:widowControl/>
        <w:jc w:val="left"/>
        <w:rPr>
          <w:rFonts w:ascii="ＭＳ 明朝" w:eastAsia="ＭＳ 明朝" w:hAnsi="ＭＳ 明朝"/>
          <w:sz w:val="22"/>
          <w:szCs w:val="24"/>
        </w:rPr>
      </w:pPr>
    </w:p>
    <w:p w14:paraId="1502AC39" w14:textId="77777777" w:rsidR="007A4026" w:rsidRDefault="007A4026" w:rsidP="007A4026">
      <w:pPr>
        <w:widowControl/>
        <w:jc w:val="left"/>
        <w:rPr>
          <w:rFonts w:ascii="ＭＳ 明朝" w:eastAsia="ＭＳ 明朝" w:hAnsi="ＭＳ 明朝"/>
          <w:sz w:val="22"/>
          <w:szCs w:val="24"/>
        </w:rPr>
      </w:pPr>
    </w:p>
    <w:p w14:paraId="5AE3C157" w14:textId="77777777" w:rsidR="00055DE8" w:rsidRDefault="00055DE8" w:rsidP="007A4026">
      <w:pPr>
        <w:widowControl/>
        <w:jc w:val="left"/>
        <w:rPr>
          <w:rFonts w:ascii="ＭＳ 明朝" w:eastAsia="ＭＳ 明朝" w:hAnsi="ＭＳ 明朝"/>
          <w:sz w:val="22"/>
          <w:szCs w:val="24"/>
        </w:rPr>
      </w:pPr>
    </w:p>
    <w:p w14:paraId="4F5866A0" w14:textId="77777777" w:rsidR="00055DE8" w:rsidRPr="00652E8C" w:rsidRDefault="00055DE8" w:rsidP="007A4026">
      <w:pPr>
        <w:widowControl/>
        <w:jc w:val="left"/>
        <w:rPr>
          <w:rFonts w:ascii="ＭＳ 明朝" w:eastAsia="ＭＳ 明朝" w:hAnsi="ＭＳ 明朝"/>
          <w:sz w:val="22"/>
          <w:szCs w:val="24"/>
        </w:rPr>
      </w:pPr>
    </w:p>
    <w:p w14:paraId="745F7EA4" w14:textId="7B916CAA" w:rsidR="007A4026" w:rsidRPr="00652E8C" w:rsidRDefault="007A4026" w:rsidP="007A4026">
      <w:pPr>
        <w:widowControl/>
        <w:jc w:val="right"/>
        <w:rPr>
          <w:rFonts w:ascii="ＭＳ 明朝" w:eastAsia="ＭＳ 明朝" w:hAnsi="ＭＳ 明朝"/>
          <w:sz w:val="22"/>
          <w:szCs w:val="24"/>
        </w:rPr>
      </w:pPr>
      <w:r w:rsidRPr="00652E8C">
        <w:rPr>
          <w:rFonts w:ascii="ＭＳ 明朝" w:eastAsia="ＭＳ 明朝" w:hAnsi="ＭＳ 明朝" w:hint="eastAsia"/>
          <w:sz w:val="22"/>
          <w:szCs w:val="24"/>
        </w:rPr>
        <w:t>この書は、必要な魂だけに静かに届くことを意図します。</w:t>
      </w:r>
    </w:p>
    <w:p w14:paraId="2AC01901" w14:textId="0E8A404F" w:rsidR="0024242B" w:rsidRPr="00652E8C" w:rsidRDefault="007A4026" w:rsidP="007A4026">
      <w:pPr>
        <w:widowControl/>
        <w:jc w:val="right"/>
        <w:rPr>
          <w:rFonts w:ascii="ＭＳ 明朝" w:eastAsia="ＭＳ 明朝" w:hAnsi="ＭＳ 明朝"/>
          <w:sz w:val="22"/>
          <w:szCs w:val="24"/>
        </w:rPr>
      </w:pPr>
      <w:r w:rsidRPr="00652E8C">
        <w:rPr>
          <w:rFonts w:ascii="ＭＳ 明朝" w:eastAsia="ＭＳ 明朝" w:hAnsi="ＭＳ 明朝" w:hint="eastAsia"/>
          <w:sz w:val="22"/>
          <w:szCs w:val="24"/>
        </w:rPr>
        <w:t>読む人の自由意志と境界を尊重し、無理な伝播を望みません。</w:t>
      </w:r>
    </w:p>
    <w:sectPr w:rsidR="0024242B" w:rsidRPr="00652E8C" w:rsidSect="0053613C">
      <w:pgSz w:w="11906" w:h="16838" w:code="9"/>
      <w:pgMar w:top="1985" w:right="1701" w:bottom="1985" w:left="1701" w:header="851" w:footer="992" w:gutter="0"/>
      <w:cols w:space="425"/>
      <w:docGrid w:type="linesAndChars" w:linePitch="494"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5B98A" w14:textId="77777777" w:rsidR="00630747" w:rsidRDefault="00630747" w:rsidP="001C6C14">
      <w:r>
        <w:separator/>
      </w:r>
    </w:p>
  </w:endnote>
  <w:endnote w:type="continuationSeparator" w:id="0">
    <w:p w14:paraId="14D5CD6E" w14:textId="77777777" w:rsidR="00630747" w:rsidRDefault="00630747" w:rsidP="001C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B19F4" w14:textId="77777777" w:rsidR="00630747" w:rsidRDefault="00630747" w:rsidP="001C6C14">
      <w:r>
        <w:separator/>
      </w:r>
    </w:p>
  </w:footnote>
  <w:footnote w:type="continuationSeparator" w:id="0">
    <w:p w14:paraId="688633B4" w14:textId="77777777" w:rsidR="00630747" w:rsidRDefault="00630747" w:rsidP="001C6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3"/>
  <w:drawingGridVerticalSpacing w:val="24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BE7"/>
    <w:rsid w:val="00055DE8"/>
    <w:rsid w:val="000769D1"/>
    <w:rsid w:val="000A1386"/>
    <w:rsid w:val="000A60F6"/>
    <w:rsid w:val="001842DD"/>
    <w:rsid w:val="001C6C14"/>
    <w:rsid w:val="002375CF"/>
    <w:rsid w:val="0024242B"/>
    <w:rsid w:val="002E0448"/>
    <w:rsid w:val="004A1344"/>
    <w:rsid w:val="004E625C"/>
    <w:rsid w:val="0053613C"/>
    <w:rsid w:val="005B4B77"/>
    <w:rsid w:val="00630747"/>
    <w:rsid w:val="00652E8C"/>
    <w:rsid w:val="006F383B"/>
    <w:rsid w:val="007A4026"/>
    <w:rsid w:val="008234C6"/>
    <w:rsid w:val="008A1159"/>
    <w:rsid w:val="009207B0"/>
    <w:rsid w:val="00A166AC"/>
    <w:rsid w:val="00AB3E1D"/>
    <w:rsid w:val="00B206B3"/>
    <w:rsid w:val="00BE42A1"/>
    <w:rsid w:val="00D30962"/>
    <w:rsid w:val="00DC6A16"/>
    <w:rsid w:val="00E900A5"/>
    <w:rsid w:val="00F64BE7"/>
    <w:rsid w:val="00F77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8F28D2"/>
  <w15:chartTrackingRefBased/>
  <w15:docId w15:val="{1E2D4584-A41C-453E-9394-B8FC8D1A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64BE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64BE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64BE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64BE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64BE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64BE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64BE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64BE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64BE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4BE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64BE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64BE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64BE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64BE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64BE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64BE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64BE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64BE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64BE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64BE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4BE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64BE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4BE7"/>
    <w:pPr>
      <w:spacing w:before="160" w:after="160"/>
      <w:jc w:val="center"/>
    </w:pPr>
    <w:rPr>
      <w:i/>
      <w:iCs/>
      <w:color w:val="404040" w:themeColor="text1" w:themeTint="BF"/>
    </w:rPr>
  </w:style>
  <w:style w:type="character" w:customStyle="1" w:styleId="a8">
    <w:name w:val="引用文 (文字)"/>
    <w:basedOn w:val="a0"/>
    <w:link w:val="a7"/>
    <w:uiPriority w:val="29"/>
    <w:rsid w:val="00F64BE7"/>
    <w:rPr>
      <w:i/>
      <w:iCs/>
      <w:color w:val="404040" w:themeColor="text1" w:themeTint="BF"/>
    </w:rPr>
  </w:style>
  <w:style w:type="paragraph" w:styleId="a9">
    <w:name w:val="List Paragraph"/>
    <w:basedOn w:val="a"/>
    <w:uiPriority w:val="34"/>
    <w:qFormat/>
    <w:rsid w:val="00F64BE7"/>
    <w:pPr>
      <w:ind w:left="720"/>
      <w:contextualSpacing/>
    </w:pPr>
  </w:style>
  <w:style w:type="character" w:styleId="21">
    <w:name w:val="Intense Emphasis"/>
    <w:basedOn w:val="a0"/>
    <w:uiPriority w:val="21"/>
    <w:qFormat/>
    <w:rsid w:val="00F64BE7"/>
    <w:rPr>
      <w:i/>
      <w:iCs/>
      <w:color w:val="0F4761" w:themeColor="accent1" w:themeShade="BF"/>
    </w:rPr>
  </w:style>
  <w:style w:type="paragraph" w:styleId="22">
    <w:name w:val="Intense Quote"/>
    <w:basedOn w:val="a"/>
    <w:next w:val="a"/>
    <w:link w:val="23"/>
    <w:uiPriority w:val="30"/>
    <w:qFormat/>
    <w:rsid w:val="00F64B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64BE7"/>
    <w:rPr>
      <w:i/>
      <w:iCs/>
      <w:color w:val="0F4761" w:themeColor="accent1" w:themeShade="BF"/>
    </w:rPr>
  </w:style>
  <w:style w:type="character" w:styleId="24">
    <w:name w:val="Intense Reference"/>
    <w:basedOn w:val="a0"/>
    <w:uiPriority w:val="32"/>
    <w:qFormat/>
    <w:rsid w:val="00F64BE7"/>
    <w:rPr>
      <w:b/>
      <w:bCs/>
      <w:smallCaps/>
      <w:color w:val="0F4761" w:themeColor="accent1" w:themeShade="BF"/>
      <w:spacing w:val="5"/>
    </w:rPr>
  </w:style>
  <w:style w:type="paragraph" w:styleId="Web">
    <w:name w:val="Normal (Web)"/>
    <w:basedOn w:val="a"/>
    <w:uiPriority w:val="99"/>
    <w:semiHidden/>
    <w:unhideWhenUsed/>
    <w:rsid w:val="005361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1C6C14"/>
    <w:pPr>
      <w:tabs>
        <w:tab w:val="center" w:pos="4252"/>
        <w:tab w:val="right" w:pos="8504"/>
      </w:tabs>
      <w:snapToGrid w:val="0"/>
    </w:pPr>
  </w:style>
  <w:style w:type="character" w:customStyle="1" w:styleId="ab">
    <w:name w:val="ヘッダー (文字)"/>
    <w:basedOn w:val="a0"/>
    <w:link w:val="aa"/>
    <w:uiPriority w:val="99"/>
    <w:rsid w:val="001C6C14"/>
  </w:style>
  <w:style w:type="paragraph" w:styleId="ac">
    <w:name w:val="footer"/>
    <w:basedOn w:val="a"/>
    <w:link w:val="ad"/>
    <w:uiPriority w:val="99"/>
    <w:unhideWhenUsed/>
    <w:rsid w:val="001C6C14"/>
    <w:pPr>
      <w:tabs>
        <w:tab w:val="center" w:pos="4252"/>
        <w:tab w:val="right" w:pos="8504"/>
      </w:tabs>
      <w:snapToGrid w:val="0"/>
    </w:pPr>
  </w:style>
  <w:style w:type="character" w:customStyle="1" w:styleId="ad">
    <w:name w:val="フッター (文字)"/>
    <w:basedOn w:val="a0"/>
    <w:link w:val="ac"/>
    <w:uiPriority w:val="99"/>
    <w:rsid w:val="001C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42</Pages>
  <Words>2963</Words>
  <Characters>16893</Characters>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2025-09-10T01:14:00Z</dcterms:created>
  <dcterms:modified xsi:type="dcterms:W3CDTF">2025-09-11T01:51:00Z</dcterms:modified>
</cp:coreProperties>
</file>